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footer3.xml" ContentType="application/vnd.openxmlformats-officedocument.wordprocessingml.footer+xml"/>
  <Override PartName="/word/header2.xml" ContentType="application/vnd.openxmlformats-officedocument.wordprocessingml.header+xml"/>
  <Override PartName="/word/footer4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06708" w:rsidRPr="00DE717C" w:rsidRDefault="00E5642A" w:rsidP="00DE717C">
      <w:pPr>
        <w:spacing w:before="80" w:after="80" w:line="220" w:lineRule="exact"/>
        <w:ind w:right="-680"/>
        <w:jc w:val="center"/>
        <w:rPr>
          <w:rFonts w:ascii="Arial" w:hAnsi="Arial" w:cs="Arial"/>
          <w:bCs/>
        </w:rPr>
      </w:pPr>
      <w:r>
        <w:rPr>
          <w:rFonts w:ascii="Arial" w:hAnsi="Arial" w:cs="Arial"/>
          <w:b/>
          <w:bCs/>
          <w:noProof/>
          <w:lang w:val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3581" type="#_x0000_t75" style="position:absolute;left:0;text-align:left;margin-left:12.2pt;margin-top:-9.1pt;width:36.4pt;height:36.4pt;z-index:251700224">
            <v:imagedata r:id="rId9" o:title="лого_цв"/>
          </v:shape>
        </w:pict>
      </w:r>
      <w:r w:rsidR="00597A7F" w:rsidRPr="00DE717C">
        <w:rPr>
          <w:rFonts w:ascii="Arial" w:hAnsi="Arial" w:cs="Arial"/>
          <w:bCs/>
        </w:rPr>
        <w:t xml:space="preserve">NATIONAL STATISTICAL COMMITTEE </w:t>
      </w:r>
      <w:r w:rsidR="00D2728B" w:rsidRPr="00DE717C">
        <w:rPr>
          <w:rFonts w:ascii="Arial" w:hAnsi="Arial" w:cs="Arial"/>
          <w:bCs/>
        </w:rPr>
        <w:br/>
      </w:r>
      <w:r w:rsidR="00597A7F" w:rsidRPr="00DE717C">
        <w:rPr>
          <w:rFonts w:ascii="Arial" w:hAnsi="Arial" w:cs="Arial"/>
          <w:bCs/>
        </w:rPr>
        <w:t>OF THE REPUBLIC OF BELARUS</w:t>
      </w:r>
    </w:p>
    <w:p w:rsidR="00E06708" w:rsidRPr="00D2728B" w:rsidRDefault="00E06708" w:rsidP="00E06708">
      <w:pPr>
        <w:jc w:val="center"/>
        <w:rPr>
          <w:rFonts w:ascii="Arial" w:hAnsi="Arial" w:cs="Arial"/>
          <w:b/>
          <w:bCs/>
          <w:sz w:val="24"/>
          <w:szCs w:val="24"/>
        </w:rPr>
      </w:pPr>
    </w:p>
    <w:p w:rsidR="00E06708" w:rsidRPr="00D2728B" w:rsidRDefault="00E06708" w:rsidP="00E06708">
      <w:pPr>
        <w:jc w:val="center"/>
        <w:rPr>
          <w:rFonts w:ascii="Arial" w:hAnsi="Arial" w:cs="Arial"/>
          <w:b/>
          <w:bCs/>
          <w:sz w:val="24"/>
          <w:szCs w:val="24"/>
        </w:rPr>
      </w:pPr>
    </w:p>
    <w:p w:rsidR="00E06708" w:rsidRPr="00D2728B" w:rsidRDefault="00E06708" w:rsidP="00E06708">
      <w:pPr>
        <w:jc w:val="center"/>
        <w:rPr>
          <w:rFonts w:ascii="Arial" w:hAnsi="Arial" w:cs="Arial"/>
          <w:b/>
          <w:bCs/>
          <w:sz w:val="24"/>
          <w:szCs w:val="24"/>
        </w:rPr>
      </w:pPr>
    </w:p>
    <w:p w:rsidR="00E06708" w:rsidRPr="00D2728B" w:rsidRDefault="00E06708" w:rsidP="00E06708">
      <w:pPr>
        <w:jc w:val="center"/>
        <w:rPr>
          <w:rFonts w:ascii="Arial" w:hAnsi="Arial" w:cs="Arial"/>
          <w:b/>
          <w:bCs/>
          <w:sz w:val="24"/>
          <w:szCs w:val="24"/>
        </w:rPr>
      </w:pPr>
    </w:p>
    <w:p w:rsidR="00E06708" w:rsidRPr="00D2728B" w:rsidRDefault="00E06708" w:rsidP="00E06708">
      <w:pPr>
        <w:jc w:val="center"/>
        <w:rPr>
          <w:rFonts w:ascii="Arial" w:hAnsi="Arial" w:cs="Arial"/>
          <w:b/>
          <w:bCs/>
          <w:sz w:val="24"/>
          <w:szCs w:val="24"/>
        </w:rPr>
      </w:pPr>
    </w:p>
    <w:p w:rsidR="004D3571" w:rsidRPr="00D2728B" w:rsidRDefault="004D3571" w:rsidP="00E06708">
      <w:pPr>
        <w:jc w:val="center"/>
        <w:rPr>
          <w:rFonts w:ascii="Arial" w:hAnsi="Arial" w:cs="Arial"/>
          <w:b/>
          <w:bCs/>
          <w:sz w:val="24"/>
          <w:szCs w:val="24"/>
        </w:rPr>
      </w:pPr>
    </w:p>
    <w:p w:rsidR="00A06CD5" w:rsidRPr="00DE717C" w:rsidRDefault="00204946" w:rsidP="00DE717C">
      <w:pPr>
        <w:spacing w:line="320" w:lineRule="exact"/>
        <w:jc w:val="center"/>
        <w:rPr>
          <w:rFonts w:ascii="Arial" w:hAnsi="Arial" w:cs="Arial"/>
          <w:b/>
          <w:sz w:val="32"/>
          <w:szCs w:val="32"/>
        </w:rPr>
      </w:pPr>
      <w:r w:rsidRPr="00DE717C">
        <w:rPr>
          <w:rFonts w:ascii="Arial" w:hAnsi="Arial" w:cs="Arial"/>
          <w:b/>
          <w:sz w:val="32"/>
          <w:szCs w:val="32"/>
        </w:rPr>
        <w:t>DOMESTIC</w:t>
      </w:r>
      <w:r w:rsidR="00A06CD5" w:rsidRPr="00DE717C">
        <w:rPr>
          <w:rFonts w:ascii="Arial" w:hAnsi="Arial" w:cs="Arial"/>
          <w:b/>
          <w:sz w:val="32"/>
          <w:szCs w:val="32"/>
        </w:rPr>
        <w:t xml:space="preserve"> TRADE</w:t>
      </w:r>
      <w:r w:rsidRPr="00DE717C">
        <w:rPr>
          <w:rFonts w:ascii="Arial" w:hAnsi="Arial" w:cs="Arial"/>
          <w:b/>
          <w:sz w:val="32"/>
          <w:szCs w:val="32"/>
        </w:rPr>
        <w:t xml:space="preserve"> AND CATERING</w:t>
      </w:r>
    </w:p>
    <w:p w:rsidR="00A06CD5" w:rsidRPr="00D2728B" w:rsidRDefault="00204946" w:rsidP="00DE717C">
      <w:pPr>
        <w:spacing w:line="320" w:lineRule="exact"/>
        <w:jc w:val="center"/>
        <w:rPr>
          <w:rFonts w:ascii="Arial" w:hAnsi="Arial" w:cs="Arial"/>
          <w:i/>
          <w:sz w:val="24"/>
          <w:szCs w:val="24"/>
        </w:rPr>
      </w:pPr>
      <w:r w:rsidRPr="00DE717C">
        <w:rPr>
          <w:rFonts w:ascii="Arial" w:hAnsi="Arial" w:cs="Arial"/>
          <w:b/>
          <w:sz w:val="32"/>
          <w:szCs w:val="32"/>
        </w:rPr>
        <w:t>OF</w:t>
      </w:r>
      <w:r w:rsidR="00A06CD5" w:rsidRPr="00DE717C">
        <w:rPr>
          <w:rFonts w:ascii="Arial" w:hAnsi="Arial" w:cs="Arial"/>
          <w:b/>
          <w:sz w:val="32"/>
          <w:szCs w:val="32"/>
        </w:rPr>
        <w:t xml:space="preserve"> THE REPUBLIC OF BELARUS</w:t>
      </w:r>
    </w:p>
    <w:p w:rsidR="00E06708" w:rsidRPr="00F94762" w:rsidRDefault="00E06708" w:rsidP="00E06708">
      <w:pPr>
        <w:jc w:val="center"/>
        <w:rPr>
          <w:rFonts w:ascii="Arial" w:hAnsi="Arial" w:cs="Arial"/>
          <w:sz w:val="24"/>
          <w:szCs w:val="24"/>
        </w:rPr>
      </w:pPr>
    </w:p>
    <w:p w:rsidR="00D2728B" w:rsidRPr="00F94762" w:rsidRDefault="00D2728B" w:rsidP="00E06708">
      <w:pPr>
        <w:jc w:val="center"/>
        <w:rPr>
          <w:rFonts w:ascii="Arial" w:hAnsi="Arial" w:cs="Arial"/>
          <w:sz w:val="24"/>
          <w:szCs w:val="24"/>
        </w:rPr>
      </w:pPr>
    </w:p>
    <w:p w:rsidR="00E06708" w:rsidRPr="00DB122A" w:rsidRDefault="00204946" w:rsidP="00597A7F">
      <w:pPr>
        <w:spacing w:before="120"/>
        <w:jc w:val="center"/>
        <w:rPr>
          <w:rFonts w:ascii="Arial" w:hAnsi="Arial" w:cs="Arial"/>
          <w:i/>
          <w:sz w:val="24"/>
          <w:szCs w:val="24"/>
        </w:rPr>
      </w:pPr>
      <w:r w:rsidRPr="00DE717C">
        <w:rPr>
          <w:rFonts w:ascii="Arial" w:hAnsi="Arial" w:cs="Arial"/>
          <w:i/>
          <w:sz w:val="24"/>
          <w:szCs w:val="24"/>
        </w:rPr>
        <w:t>Short</w:t>
      </w:r>
      <w:r w:rsidRPr="00DB122A">
        <w:rPr>
          <w:rFonts w:ascii="Arial" w:hAnsi="Arial" w:cs="Arial"/>
          <w:i/>
          <w:sz w:val="24"/>
          <w:szCs w:val="24"/>
        </w:rPr>
        <w:t xml:space="preserve"> </w:t>
      </w:r>
      <w:r w:rsidRPr="00DE717C">
        <w:rPr>
          <w:rFonts w:ascii="Arial" w:hAnsi="Arial" w:cs="Arial"/>
          <w:i/>
          <w:sz w:val="24"/>
          <w:szCs w:val="24"/>
        </w:rPr>
        <w:t>data</w:t>
      </w:r>
      <w:r w:rsidRPr="00DB122A">
        <w:rPr>
          <w:rFonts w:ascii="Arial" w:hAnsi="Arial" w:cs="Arial"/>
          <w:i/>
          <w:sz w:val="24"/>
          <w:szCs w:val="24"/>
        </w:rPr>
        <w:t xml:space="preserve"> </w:t>
      </w:r>
      <w:r w:rsidR="00597A7F" w:rsidRPr="00DE717C">
        <w:rPr>
          <w:rFonts w:ascii="Arial" w:hAnsi="Arial" w:cs="Arial"/>
          <w:i/>
          <w:sz w:val="24"/>
          <w:szCs w:val="24"/>
        </w:rPr>
        <w:t>book</w:t>
      </w:r>
    </w:p>
    <w:p w:rsidR="00E06708" w:rsidRPr="00DB122A" w:rsidRDefault="00E06708" w:rsidP="00E06708">
      <w:pPr>
        <w:jc w:val="center"/>
        <w:rPr>
          <w:rFonts w:ascii="Arial" w:hAnsi="Arial" w:cs="Arial"/>
          <w:sz w:val="24"/>
          <w:szCs w:val="24"/>
        </w:rPr>
      </w:pPr>
    </w:p>
    <w:p w:rsidR="00597A7F" w:rsidRPr="00DB122A" w:rsidRDefault="00597A7F" w:rsidP="00E06708">
      <w:pPr>
        <w:jc w:val="center"/>
        <w:rPr>
          <w:rFonts w:ascii="Arial" w:hAnsi="Arial" w:cs="Arial"/>
          <w:sz w:val="24"/>
          <w:szCs w:val="24"/>
        </w:rPr>
      </w:pPr>
    </w:p>
    <w:p w:rsidR="00E06708" w:rsidRPr="00DB122A" w:rsidRDefault="00E06708" w:rsidP="00E06708">
      <w:pPr>
        <w:jc w:val="center"/>
        <w:rPr>
          <w:rFonts w:ascii="Arial" w:hAnsi="Arial" w:cs="Arial"/>
          <w:sz w:val="24"/>
          <w:szCs w:val="24"/>
        </w:rPr>
      </w:pPr>
    </w:p>
    <w:p w:rsidR="00E06708" w:rsidRPr="00DB122A" w:rsidRDefault="00E06708" w:rsidP="00E06708">
      <w:pPr>
        <w:jc w:val="center"/>
        <w:rPr>
          <w:rFonts w:ascii="Arial" w:hAnsi="Arial" w:cs="Arial"/>
          <w:sz w:val="24"/>
          <w:szCs w:val="24"/>
        </w:rPr>
      </w:pPr>
    </w:p>
    <w:p w:rsidR="00E06708" w:rsidRPr="00DB122A" w:rsidRDefault="00E06708" w:rsidP="00E06708">
      <w:pPr>
        <w:jc w:val="center"/>
        <w:rPr>
          <w:rFonts w:ascii="Arial" w:hAnsi="Arial" w:cs="Arial"/>
          <w:sz w:val="24"/>
          <w:szCs w:val="24"/>
        </w:rPr>
      </w:pPr>
    </w:p>
    <w:p w:rsidR="00061869" w:rsidRPr="00DB122A" w:rsidRDefault="00061869" w:rsidP="00E06708">
      <w:pPr>
        <w:jc w:val="center"/>
        <w:rPr>
          <w:rFonts w:ascii="Arial" w:hAnsi="Arial" w:cs="Arial"/>
          <w:sz w:val="24"/>
          <w:szCs w:val="24"/>
        </w:rPr>
      </w:pPr>
    </w:p>
    <w:p w:rsidR="00061869" w:rsidRPr="00DB122A" w:rsidRDefault="00061869" w:rsidP="00E06708">
      <w:pPr>
        <w:jc w:val="center"/>
        <w:rPr>
          <w:rFonts w:ascii="Arial" w:hAnsi="Arial" w:cs="Arial"/>
          <w:sz w:val="24"/>
          <w:szCs w:val="24"/>
        </w:rPr>
      </w:pPr>
    </w:p>
    <w:p w:rsidR="00E06708" w:rsidRPr="00DB122A" w:rsidRDefault="00E06708" w:rsidP="00E06708">
      <w:pPr>
        <w:jc w:val="center"/>
        <w:rPr>
          <w:rFonts w:ascii="Arial" w:hAnsi="Arial" w:cs="Arial"/>
          <w:sz w:val="24"/>
          <w:szCs w:val="24"/>
        </w:rPr>
      </w:pPr>
    </w:p>
    <w:p w:rsidR="00E06708" w:rsidRPr="00DB122A" w:rsidRDefault="00E06708" w:rsidP="00E06708">
      <w:pPr>
        <w:jc w:val="center"/>
        <w:rPr>
          <w:rFonts w:ascii="Arial" w:hAnsi="Arial" w:cs="Arial"/>
          <w:sz w:val="24"/>
          <w:szCs w:val="24"/>
        </w:rPr>
      </w:pPr>
    </w:p>
    <w:p w:rsidR="00DE717C" w:rsidRPr="00DB122A" w:rsidRDefault="00DE717C" w:rsidP="00E06708">
      <w:pPr>
        <w:jc w:val="center"/>
        <w:rPr>
          <w:rFonts w:ascii="Arial" w:hAnsi="Arial" w:cs="Arial"/>
          <w:sz w:val="24"/>
          <w:szCs w:val="24"/>
        </w:rPr>
      </w:pPr>
    </w:p>
    <w:p w:rsidR="00DE717C" w:rsidRPr="00DB122A" w:rsidRDefault="00DE717C" w:rsidP="00E06708">
      <w:pPr>
        <w:jc w:val="center"/>
        <w:rPr>
          <w:rFonts w:ascii="Arial" w:hAnsi="Arial" w:cs="Arial"/>
          <w:sz w:val="24"/>
          <w:szCs w:val="24"/>
        </w:rPr>
      </w:pPr>
    </w:p>
    <w:p w:rsidR="00DE717C" w:rsidRPr="00DB122A" w:rsidRDefault="00DE717C" w:rsidP="00E06708">
      <w:pPr>
        <w:jc w:val="center"/>
        <w:rPr>
          <w:rFonts w:ascii="Arial" w:hAnsi="Arial" w:cs="Arial"/>
          <w:sz w:val="24"/>
          <w:szCs w:val="24"/>
        </w:rPr>
      </w:pPr>
    </w:p>
    <w:p w:rsidR="00DE717C" w:rsidRPr="00DB122A" w:rsidRDefault="00DE717C" w:rsidP="00E06708">
      <w:pPr>
        <w:jc w:val="center"/>
        <w:rPr>
          <w:rFonts w:ascii="Arial" w:hAnsi="Arial" w:cs="Arial"/>
          <w:sz w:val="24"/>
          <w:szCs w:val="24"/>
        </w:rPr>
      </w:pPr>
    </w:p>
    <w:p w:rsidR="00DE717C" w:rsidRPr="00DB122A" w:rsidRDefault="00DE717C" w:rsidP="00E06708">
      <w:pPr>
        <w:jc w:val="center"/>
        <w:rPr>
          <w:rFonts w:ascii="Arial" w:hAnsi="Arial" w:cs="Arial"/>
          <w:sz w:val="24"/>
          <w:szCs w:val="24"/>
        </w:rPr>
      </w:pPr>
    </w:p>
    <w:p w:rsidR="00DE717C" w:rsidRPr="00DB122A" w:rsidRDefault="00DE717C" w:rsidP="00E06708">
      <w:pPr>
        <w:jc w:val="center"/>
        <w:rPr>
          <w:rFonts w:ascii="Arial" w:hAnsi="Arial" w:cs="Arial"/>
          <w:sz w:val="24"/>
          <w:szCs w:val="24"/>
        </w:rPr>
      </w:pPr>
    </w:p>
    <w:p w:rsidR="00DE717C" w:rsidRPr="00DB122A" w:rsidRDefault="00DE717C" w:rsidP="00E06708">
      <w:pPr>
        <w:jc w:val="center"/>
        <w:rPr>
          <w:rFonts w:ascii="Arial" w:hAnsi="Arial" w:cs="Arial"/>
          <w:sz w:val="24"/>
          <w:szCs w:val="24"/>
        </w:rPr>
      </w:pPr>
    </w:p>
    <w:p w:rsidR="00DE717C" w:rsidRPr="00DB122A" w:rsidRDefault="00DE717C" w:rsidP="00E06708">
      <w:pPr>
        <w:jc w:val="center"/>
        <w:rPr>
          <w:rFonts w:ascii="Arial" w:hAnsi="Arial" w:cs="Arial"/>
          <w:sz w:val="24"/>
          <w:szCs w:val="24"/>
        </w:rPr>
      </w:pPr>
    </w:p>
    <w:p w:rsidR="00DE717C" w:rsidRPr="00DB122A" w:rsidRDefault="00DE717C" w:rsidP="00E06708">
      <w:pPr>
        <w:jc w:val="center"/>
        <w:rPr>
          <w:rFonts w:ascii="Arial" w:hAnsi="Arial" w:cs="Arial"/>
          <w:sz w:val="24"/>
          <w:szCs w:val="24"/>
        </w:rPr>
      </w:pPr>
    </w:p>
    <w:p w:rsidR="00597A7F" w:rsidRPr="00DB122A" w:rsidRDefault="00597A7F" w:rsidP="00DE717C">
      <w:pPr>
        <w:pStyle w:val="8"/>
        <w:spacing w:after="80"/>
        <w:rPr>
          <w:b/>
          <w:bCs/>
          <w:sz w:val="20"/>
          <w:szCs w:val="20"/>
          <w:lang w:val="en-US"/>
        </w:rPr>
      </w:pPr>
      <w:r w:rsidRPr="00DB122A">
        <w:rPr>
          <w:b/>
          <w:bCs/>
          <w:sz w:val="20"/>
          <w:szCs w:val="20"/>
          <w:lang w:val="en-US"/>
        </w:rPr>
        <w:t>Minsk</w:t>
      </w:r>
    </w:p>
    <w:p w:rsidR="00E06708" w:rsidRPr="00DB122A" w:rsidRDefault="00E06708" w:rsidP="00DE717C">
      <w:pPr>
        <w:spacing w:before="120"/>
        <w:jc w:val="center"/>
        <w:rPr>
          <w:rFonts w:ascii="Arial" w:hAnsi="Arial" w:cs="Arial"/>
          <w:sz w:val="24"/>
          <w:szCs w:val="24"/>
        </w:rPr>
      </w:pPr>
      <w:r w:rsidRPr="00DB122A">
        <w:rPr>
          <w:rFonts w:ascii="Arial" w:hAnsi="Arial" w:cs="Arial"/>
        </w:rPr>
        <w:t>20</w:t>
      </w:r>
      <w:r w:rsidR="0034015E" w:rsidRPr="00DB122A">
        <w:rPr>
          <w:rFonts w:ascii="Arial" w:hAnsi="Arial" w:cs="Arial"/>
        </w:rPr>
        <w:t>2</w:t>
      </w:r>
      <w:r w:rsidR="005475D9" w:rsidRPr="00DB122A">
        <w:rPr>
          <w:rFonts w:ascii="Arial" w:hAnsi="Arial" w:cs="Arial"/>
        </w:rPr>
        <w:t>5</w:t>
      </w:r>
    </w:p>
    <w:p w:rsidR="00A4517E" w:rsidRPr="00DB122A" w:rsidRDefault="00A4517E" w:rsidP="00E06708">
      <w:pPr>
        <w:spacing w:before="120"/>
        <w:jc w:val="center"/>
        <w:rPr>
          <w:rFonts w:ascii="Arial" w:hAnsi="Arial" w:cs="Arial"/>
          <w:sz w:val="24"/>
          <w:szCs w:val="24"/>
        </w:rPr>
        <w:sectPr w:rsidR="00A4517E" w:rsidRPr="00DB122A" w:rsidSect="00211CB5">
          <w:footerReference w:type="even" r:id="rId10"/>
          <w:footerReference w:type="default" r:id="rId11"/>
          <w:pgSz w:w="8392" w:h="11907" w:code="11"/>
          <w:pgMar w:top="1134" w:right="1134" w:bottom="1134" w:left="567" w:header="709" w:footer="590" w:gutter="284"/>
          <w:cols w:space="720"/>
          <w:titlePg/>
        </w:sectPr>
      </w:pPr>
    </w:p>
    <w:p w:rsidR="00E06708" w:rsidRPr="00DB122A" w:rsidRDefault="00E06708" w:rsidP="00E06708">
      <w:pPr>
        <w:spacing w:before="120" w:line="260" w:lineRule="exact"/>
        <w:jc w:val="center"/>
        <w:rPr>
          <w:rFonts w:ascii="Arial" w:hAnsi="Arial" w:cs="Arial"/>
          <w:caps/>
        </w:rPr>
      </w:pPr>
    </w:p>
    <w:p w:rsidR="00DB122A" w:rsidRPr="00936EA0" w:rsidRDefault="00DB122A" w:rsidP="00DB122A">
      <w:pPr>
        <w:spacing w:after="240"/>
        <w:ind w:right="-398"/>
        <w:jc w:val="center"/>
        <w:rPr>
          <w:rFonts w:ascii="Arial" w:hAnsi="Arial" w:cs="Arial"/>
          <w:color w:val="000000" w:themeColor="text1"/>
        </w:rPr>
      </w:pPr>
      <w:r w:rsidRPr="00936EA0">
        <w:rPr>
          <w:rFonts w:ascii="Arial" w:hAnsi="Arial" w:cs="Arial"/>
          <w:color w:val="000000" w:themeColor="text1"/>
        </w:rPr>
        <w:t>EDITORIAL BOARD:</w:t>
      </w:r>
    </w:p>
    <w:p w:rsidR="00DB122A" w:rsidRPr="00936EA0" w:rsidRDefault="00DB122A" w:rsidP="00DB122A">
      <w:pPr>
        <w:spacing w:before="120" w:line="220" w:lineRule="exact"/>
        <w:ind w:left="567" w:right="-398"/>
        <w:rPr>
          <w:rFonts w:ascii="Arial" w:hAnsi="Arial" w:cs="Arial"/>
          <w:color w:val="000000" w:themeColor="text1"/>
          <w:sz w:val="16"/>
          <w:szCs w:val="16"/>
        </w:rPr>
      </w:pPr>
      <w:r w:rsidRPr="00936EA0">
        <w:rPr>
          <w:rFonts w:ascii="Arial" w:hAnsi="Arial" w:cs="Arial"/>
          <w:color w:val="000000" w:themeColor="text1"/>
          <w:sz w:val="16"/>
          <w:szCs w:val="16"/>
        </w:rPr>
        <w:t xml:space="preserve">Inna </w:t>
      </w:r>
      <w:proofErr w:type="spellStart"/>
      <w:r w:rsidRPr="00936EA0">
        <w:rPr>
          <w:rFonts w:ascii="Arial" w:hAnsi="Arial" w:cs="Arial"/>
          <w:color w:val="000000" w:themeColor="text1"/>
          <w:sz w:val="16"/>
          <w:szCs w:val="16"/>
        </w:rPr>
        <w:t>Medvedeva</w:t>
      </w:r>
      <w:proofErr w:type="spellEnd"/>
      <w:r w:rsidRPr="00936EA0">
        <w:rPr>
          <w:rFonts w:ascii="Arial" w:hAnsi="Arial" w:cs="Arial"/>
          <w:color w:val="000000" w:themeColor="text1"/>
          <w:sz w:val="16"/>
          <w:szCs w:val="16"/>
        </w:rPr>
        <w:t xml:space="preserve"> – Chair of the Editorial Board</w:t>
      </w:r>
    </w:p>
    <w:p w:rsidR="00DB122A" w:rsidRPr="004148CB" w:rsidRDefault="00DB122A" w:rsidP="00DB122A">
      <w:pPr>
        <w:spacing w:before="80" w:after="80" w:line="220" w:lineRule="exact"/>
        <w:ind w:left="567" w:right="-398"/>
        <w:rPr>
          <w:rFonts w:ascii="Arial" w:hAnsi="Arial" w:cs="Arial"/>
          <w:color w:val="000000" w:themeColor="text1"/>
          <w:sz w:val="16"/>
          <w:szCs w:val="16"/>
        </w:rPr>
      </w:pPr>
      <w:proofErr w:type="spellStart"/>
      <w:r w:rsidRPr="004148CB">
        <w:rPr>
          <w:rFonts w:ascii="Arial" w:hAnsi="Arial" w:cs="Arial"/>
          <w:color w:val="000000" w:themeColor="text1"/>
          <w:sz w:val="16"/>
          <w:szCs w:val="16"/>
        </w:rPr>
        <w:t>Tsimafei</w:t>
      </w:r>
      <w:proofErr w:type="spellEnd"/>
      <w:r w:rsidRPr="004148CB">
        <w:rPr>
          <w:rFonts w:ascii="Arial" w:hAnsi="Arial" w:cs="Arial"/>
          <w:color w:val="000000" w:themeColor="text1"/>
          <w:sz w:val="16"/>
          <w:szCs w:val="16"/>
        </w:rPr>
        <w:t xml:space="preserve"> </w:t>
      </w:r>
      <w:proofErr w:type="spellStart"/>
      <w:r w:rsidRPr="004148CB">
        <w:rPr>
          <w:rFonts w:ascii="Arial" w:hAnsi="Arial" w:cs="Arial"/>
          <w:color w:val="000000" w:themeColor="text1"/>
          <w:sz w:val="16"/>
          <w:szCs w:val="16"/>
        </w:rPr>
        <w:t>Zhyharau</w:t>
      </w:r>
      <w:proofErr w:type="spellEnd"/>
      <w:r w:rsidRPr="004148CB">
        <w:rPr>
          <w:rFonts w:ascii="Arial" w:hAnsi="Arial" w:cs="Arial"/>
          <w:color w:val="000000" w:themeColor="text1"/>
          <w:sz w:val="16"/>
          <w:szCs w:val="16"/>
        </w:rPr>
        <w:t xml:space="preserve">, </w:t>
      </w:r>
      <w:proofErr w:type="spellStart"/>
      <w:r w:rsidRPr="004148CB">
        <w:rPr>
          <w:rFonts w:ascii="Arial" w:hAnsi="Arial" w:cs="Arial"/>
          <w:color w:val="000000" w:themeColor="text1"/>
          <w:sz w:val="16"/>
          <w:szCs w:val="16"/>
        </w:rPr>
        <w:t>Zhanna</w:t>
      </w:r>
      <w:proofErr w:type="spellEnd"/>
      <w:r w:rsidRPr="004148CB">
        <w:rPr>
          <w:rFonts w:ascii="Arial" w:hAnsi="Arial" w:cs="Arial"/>
          <w:color w:val="000000" w:themeColor="text1"/>
          <w:sz w:val="16"/>
          <w:szCs w:val="16"/>
        </w:rPr>
        <w:t xml:space="preserve"> </w:t>
      </w:r>
      <w:proofErr w:type="spellStart"/>
      <w:r w:rsidRPr="004148CB">
        <w:rPr>
          <w:rFonts w:ascii="Arial" w:hAnsi="Arial" w:cs="Arial"/>
          <w:color w:val="000000" w:themeColor="text1"/>
          <w:sz w:val="16"/>
          <w:szCs w:val="16"/>
        </w:rPr>
        <w:t>Vasilevskaya</w:t>
      </w:r>
      <w:proofErr w:type="spellEnd"/>
      <w:r w:rsidRPr="004148CB">
        <w:rPr>
          <w:rFonts w:ascii="Arial" w:hAnsi="Arial" w:cs="Arial"/>
          <w:color w:val="000000" w:themeColor="text1"/>
          <w:sz w:val="16"/>
          <w:szCs w:val="16"/>
        </w:rPr>
        <w:t xml:space="preserve">, </w:t>
      </w:r>
      <w:proofErr w:type="spellStart"/>
      <w:r w:rsidRPr="004148CB">
        <w:rPr>
          <w:rFonts w:ascii="Arial" w:hAnsi="Arial" w:cs="Arial"/>
          <w:color w:val="000000" w:themeColor="text1"/>
          <w:sz w:val="16"/>
          <w:szCs w:val="16"/>
        </w:rPr>
        <w:t>Natallia</w:t>
      </w:r>
      <w:proofErr w:type="spellEnd"/>
      <w:r w:rsidRPr="004148CB">
        <w:rPr>
          <w:rFonts w:ascii="Arial" w:hAnsi="Arial" w:cs="Arial"/>
          <w:color w:val="000000" w:themeColor="text1"/>
          <w:sz w:val="16"/>
          <w:szCs w:val="16"/>
        </w:rPr>
        <w:t xml:space="preserve"> </w:t>
      </w:r>
      <w:proofErr w:type="spellStart"/>
      <w:r w:rsidRPr="004148CB">
        <w:rPr>
          <w:rFonts w:ascii="Arial" w:hAnsi="Arial" w:cs="Arial"/>
          <w:color w:val="000000" w:themeColor="text1"/>
          <w:sz w:val="16"/>
          <w:szCs w:val="16"/>
        </w:rPr>
        <w:t>Tarasiuk</w:t>
      </w:r>
      <w:proofErr w:type="spellEnd"/>
      <w:r w:rsidRPr="004148CB">
        <w:rPr>
          <w:rFonts w:ascii="Arial" w:hAnsi="Arial" w:cs="Arial"/>
          <w:color w:val="000000" w:themeColor="text1"/>
          <w:sz w:val="16"/>
          <w:szCs w:val="16"/>
        </w:rPr>
        <w:t xml:space="preserve">, </w:t>
      </w:r>
      <w:r w:rsidRPr="003B2504">
        <w:rPr>
          <w:rFonts w:ascii="Arial" w:hAnsi="Arial" w:cs="Arial"/>
          <w:color w:val="000000" w:themeColor="text1"/>
          <w:sz w:val="16"/>
          <w:szCs w:val="16"/>
          <w:lang w:val="be-BY"/>
        </w:rPr>
        <w:t>Aliaxei Yarkavets,</w:t>
      </w:r>
      <w:r>
        <w:rPr>
          <w:rFonts w:ascii="Arial" w:hAnsi="Arial" w:cs="Arial"/>
          <w:color w:val="000000" w:themeColor="text1"/>
          <w:sz w:val="16"/>
          <w:szCs w:val="16"/>
          <w:lang w:val="be-BY"/>
        </w:rPr>
        <w:br/>
      </w:r>
      <w:proofErr w:type="spellStart"/>
      <w:r w:rsidRPr="004148CB">
        <w:rPr>
          <w:rFonts w:ascii="Arial" w:hAnsi="Arial" w:cs="Arial"/>
          <w:color w:val="000000" w:themeColor="text1"/>
          <w:sz w:val="16"/>
          <w:szCs w:val="16"/>
        </w:rPr>
        <w:t>Aksana</w:t>
      </w:r>
      <w:proofErr w:type="spellEnd"/>
      <w:r w:rsidRPr="004148CB">
        <w:rPr>
          <w:rFonts w:ascii="Arial" w:hAnsi="Arial" w:cs="Arial"/>
          <w:color w:val="000000" w:themeColor="text1"/>
          <w:sz w:val="16"/>
          <w:szCs w:val="16"/>
        </w:rPr>
        <w:t xml:space="preserve"> </w:t>
      </w:r>
      <w:proofErr w:type="spellStart"/>
      <w:r w:rsidRPr="004148CB">
        <w:rPr>
          <w:rFonts w:ascii="Arial" w:hAnsi="Arial" w:cs="Arial"/>
          <w:color w:val="000000" w:themeColor="text1"/>
          <w:sz w:val="16"/>
          <w:szCs w:val="16"/>
        </w:rPr>
        <w:t>Liatko</w:t>
      </w:r>
      <w:proofErr w:type="spellEnd"/>
      <w:r w:rsidRPr="004148CB">
        <w:rPr>
          <w:rFonts w:ascii="Arial" w:hAnsi="Arial" w:cs="Arial"/>
          <w:color w:val="000000" w:themeColor="text1"/>
          <w:sz w:val="16"/>
          <w:szCs w:val="16"/>
        </w:rPr>
        <w:t xml:space="preserve">, Elena </w:t>
      </w:r>
      <w:proofErr w:type="spellStart"/>
      <w:r w:rsidRPr="004148CB">
        <w:rPr>
          <w:rFonts w:ascii="Arial" w:hAnsi="Arial" w:cs="Arial"/>
          <w:color w:val="000000" w:themeColor="text1"/>
          <w:sz w:val="16"/>
          <w:szCs w:val="16"/>
        </w:rPr>
        <w:t>Kondratenko</w:t>
      </w:r>
      <w:proofErr w:type="spellEnd"/>
      <w:r w:rsidRPr="004148CB">
        <w:rPr>
          <w:rFonts w:ascii="Arial" w:hAnsi="Arial" w:cs="Arial"/>
          <w:color w:val="000000" w:themeColor="text1"/>
          <w:sz w:val="16"/>
          <w:szCs w:val="16"/>
        </w:rPr>
        <w:t xml:space="preserve">, Elena </w:t>
      </w:r>
      <w:proofErr w:type="spellStart"/>
      <w:r w:rsidRPr="004148CB">
        <w:rPr>
          <w:rFonts w:ascii="Arial" w:hAnsi="Arial" w:cs="Arial"/>
          <w:color w:val="000000" w:themeColor="text1"/>
          <w:sz w:val="16"/>
          <w:szCs w:val="16"/>
        </w:rPr>
        <w:t>Palkovskaya</w:t>
      </w:r>
      <w:proofErr w:type="spellEnd"/>
      <w:r w:rsidRPr="004148CB">
        <w:rPr>
          <w:rFonts w:ascii="Arial" w:hAnsi="Arial" w:cs="Arial"/>
          <w:color w:val="000000" w:themeColor="text1"/>
          <w:sz w:val="16"/>
          <w:szCs w:val="16"/>
        </w:rPr>
        <w:t xml:space="preserve">, Irina </w:t>
      </w:r>
      <w:proofErr w:type="spellStart"/>
      <w:r w:rsidRPr="004148CB">
        <w:rPr>
          <w:rFonts w:ascii="Arial" w:hAnsi="Arial" w:cs="Arial"/>
          <w:color w:val="000000" w:themeColor="text1"/>
          <w:sz w:val="16"/>
          <w:szCs w:val="16"/>
        </w:rPr>
        <w:t>Chigiryova</w:t>
      </w:r>
      <w:proofErr w:type="spellEnd"/>
    </w:p>
    <w:p w:rsidR="00DB122A" w:rsidRPr="00DB122A" w:rsidRDefault="00DB122A" w:rsidP="00A224DE">
      <w:pPr>
        <w:spacing w:line="180" w:lineRule="exact"/>
        <w:ind w:firstLine="567"/>
        <w:rPr>
          <w:rFonts w:ascii="Arial" w:hAnsi="Arial" w:cs="Arial"/>
          <w:sz w:val="18"/>
          <w:szCs w:val="18"/>
        </w:rPr>
      </w:pPr>
    </w:p>
    <w:p w:rsidR="00E06708" w:rsidRPr="00DB122A" w:rsidRDefault="00E06708" w:rsidP="00A224DE">
      <w:pPr>
        <w:spacing w:line="180" w:lineRule="exact"/>
        <w:ind w:firstLine="567"/>
        <w:rPr>
          <w:rFonts w:ascii="Arial" w:hAnsi="Arial" w:cs="Arial"/>
          <w:sz w:val="18"/>
          <w:szCs w:val="18"/>
        </w:rPr>
      </w:pPr>
    </w:p>
    <w:p w:rsidR="00A06CD5" w:rsidRPr="00DE717C" w:rsidRDefault="00A06CD5" w:rsidP="00DE717C">
      <w:pPr>
        <w:spacing w:before="10" w:line="180" w:lineRule="exact"/>
        <w:ind w:firstLine="567"/>
        <w:jc w:val="both"/>
        <w:rPr>
          <w:rFonts w:ascii="Arial" w:hAnsi="Arial" w:cs="Arial"/>
          <w:sz w:val="16"/>
          <w:szCs w:val="16"/>
        </w:rPr>
      </w:pPr>
      <w:r w:rsidRPr="00DE717C">
        <w:rPr>
          <w:rFonts w:ascii="Arial" w:hAnsi="Arial" w:cs="Arial"/>
          <w:sz w:val="16"/>
          <w:szCs w:val="16"/>
        </w:rPr>
        <w:t>The</w:t>
      </w:r>
      <w:r w:rsidR="00204946" w:rsidRPr="00DE717C">
        <w:rPr>
          <w:rFonts w:ascii="Arial" w:hAnsi="Arial" w:cs="Arial"/>
          <w:sz w:val="16"/>
          <w:szCs w:val="16"/>
        </w:rPr>
        <w:t xml:space="preserve"> short</w:t>
      </w:r>
      <w:r w:rsidRPr="00DE717C">
        <w:rPr>
          <w:rFonts w:ascii="Arial" w:hAnsi="Arial" w:cs="Arial"/>
          <w:sz w:val="16"/>
          <w:szCs w:val="16"/>
        </w:rPr>
        <w:t xml:space="preserve"> data book presents statistical indicators describing the consumer market of the country and related trends as well as data on the activities of the wholesale </w:t>
      </w:r>
      <w:proofErr w:type="spellStart"/>
      <w:r w:rsidRPr="00DE717C">
        <w:rPr>
          <w:rFonts w:ascii="Arial" w:hAnsi="Arial" w:cs="Arial"/>
          <w:sz w:val="16"/>
          <w:szCs w:val="16"/>
        </w:rPr>
        <w:t>organisations</w:t>
      </w:r>
      <w:proofErr w:type="spellEnd"/>
      <w:r w:rsidRPr="00DE717C">
        <w:rPr>
          <w:rFonts w:ascii="Arial" w:hAnsi="Arial" w:cs="Arial"/>
          <w:sz w:val="16"/>
          <w:szCs w:val="16"/>
        </w:rPr>
        <w:t>.</w:t>
      </w:r>
    </w:p>
    <w:p w:rsidR="00A06CD5" w:rsidRPr="000B3247" w:rsidRDefault="00A06CD5" w:rsidP="00DE717C">
      <w:pPr>
        <w:spacing w:before="10" w:line="180" w:lineRule="exact"/>
        <w:ind w:firstLine="567"/>
        <w:jc w:val="both"/>
        <w:rPr>
          <w:rFonts w:ascii="Arial" w:hAnsi="Arial" w:cs="Arial"/>
          <w:sz w:val="16"/>
          <w:szCs w:val="16"/>
        </w:rPr>
      </w:pPr>
      <w:r w:rsidRPr="000B3247">
        <w:rPr>
          <w:rFonts w:ascii="Arial" w:hAnsi="Arial" w:cs="Arial"/>
          <w:sz w:val="16"/>
          <w:szCs w:val="16"/>
        </w:rPr>
        <w:t xml:space="preserve">The publication is intended for senior management, government agencies, financial and economic departments of </w:t>
      </w:r>
      <w:proofErr w:type="spellStart"/>
      <w:r w:rsidRPr="000B3247">
        <w:rPr>
          <w:rFonts w:ascii="Arial" w:hAnsi="Arial" w:cs="Arial"/>
          <w:sz w:val="16"/>
          <w:szCs w:val="16"/>
        </w:rPr>
        <w:t>organisations</w:t>
      </w:r>
      <w:proofErr w:type="spellEnd"/>
      <w:r w:rsidRPr="000B3247">
        <w:rPr>
          <w:rFonts w:ascii="Arial" w:hAnsi="Arial" w:cs="Arial"/>
          <w:sz w:val="16"/>
          <w:szCs w:val="16"/>
        </w:rPr>
        <w:t>, research institutions, tertiary education teaching staff, postgraduate and undergraduate students of economics, and other interested users.</w:t>
      </w:r>
    </w:p>
    <w:p w:rsidR="00BB11CE" w:rsidRPr="00A224DE" w:rsidRDefault="00BB11CE" w:rsidP="00E06708">
      <w:pPr>
        <w:spacing w:before="60" w:line="120" w:lineRule="exact"/>
        <w:ind w:firstLine="709"/>
        <w:rPr>
          <w:rFonts w:ascii="Arial" w:hAnsi="Arial" w:cs="Arial"/>
          <w:sz w:val="16"/>
          <w:szCs w:val="16"/>
        </w:rPr>
      </w:pPr>
    </w:p>
    <w:p w:rsidR="00A06CD5" w:rsidRPr="00697B33" w:rsidRDefault="00A06CD5" w:rsidP="00E06708">
      <w:pPr>
        <w:spacing w:before="60" w:line="120" w:lineRule="exact"/>
        <w:ind w:firstLine="709"/>
        <w:rPr>
          <w:rFonts w:ascii="Arial" w:hAnsi="Arial" w:cs="Arial"/>
          <w:sz w:val="16"/>
          <w:szCs w:val="16"/>
        </w:rPr>
      </w:pPr>
    </w:p>
    <w:p w:rsidR="006C2235" w:rsidRPr="00697B33" w:rsidRDefault="006C2235" w:rsidP="00E06708">
      <w:pPr>
        <w:spacing w:before="60" w:line="120" w:lineRule="exact"/>
        <w:ind w:firstLine="709"/>
        <w:rPr>
          <w:rFonts w:ascii="Arial" w:hAnsi="Arial" w:cs="Arial"/>
          <w:sz w:val="16"/>
          <w:szCs w:val="16"/>
        </w:rPr>
      </w:pPr>
    </w:p>
    <w:p w:rsidR="006C2235" w:rsidRPr="00697B33" w:rsidRDefault="006C2235" w:rsidP="00E06708">
      <w:pPr>
        <w:spacing w:before="60" w:line="120" w:lineRule="exact"/>
        <w:ind w:firstLine="709"/>
        <w:rPr>
          <w:rFonts w:ascii="Arial" w:hAnsi="Arial" w:cs="Arial"/>
          <w:sz w:val="16"/>
          <w:szCs w:val="16"/>
        </w:rPr>
      </w:pPr>
    </w:p>
    <w:p w:rsidR="006C2235" w:rsidRPr="00697B33" w:rsidRDefault="006C2235" w:rsidP="00E06708">
      <w:pPr>
        <w:spacing w:before="60" w:line="120" w:lineRule="exact"/>
        <w:ind w:firstLine="709"/>
        <w:rPr>
          <w:rFonts w:ascii="Arial" w:hAnsi="Arial" w:cs="Arial"/>
          <w:sz w:val="16"/>
          <w:szCs w:val="16"/>
        </w:rPr>
      </w:pPr>
    </w:p>
    <w:p w:rsidR="006C2235" w:rsidRPr="00697B33" w:rsidRDefault="006C2235" w:rsidP="00E06708">
      <w:pPr>
        <w:spacing w:before="60" w:line="120" w:lineRule="exact"/>
        <w:ind w:firstLine="709"/>
        <w:rPr>
          <w:rFonts w:ascii="Arial" w:hAnsi="Arial" w:cs="Arial"/>
          <w:sz w:val="16"/>
          <w:szCs w:val="16"/>
        </w:rPr>
      </w:pPr>
    </w:p>
    <w:p w:rsidR="006C2235" w:rsidRPr="00697B33" w:rsidRDefault="006C2235" w:rsidP="00E06708">
      <w:pPr>
        <w:spacing w:before="60" w:line="120" w:lineRule="exact"/>
        <w:ind w:firstLine="709"/>
        <w:rPr>
          <w:rFonts w:ascii="Arial" w:hAnsi="Arial" w:cs="Arial"/>
          <w:sz w:val="16"/>
          <w:szCs w:val="16"/>
        </w:rPr>
      </w:pPr>
    </w:p>
    <w:p w:rsidR="006C2235" w:rsidRPr="00697B33" w:rsidRDefault="006C2235" w:rsidP="00E06708">
      <w:pPr>
        <w:spacing w:before="60" w:line="120" w:lineRule="exact"/>
        <w:ind w:firstLine="709"/>
        <w:rPr>
          <w:rFonts w:ascii="Arial" w:hAnsi="Arial" w:cs="Arial"/>
          <w:sz w:val="16"/>
          <w:szCs w:val="16"/>
        </w:rPr>
      </w:pPr>
    </w:p>
    <w:p w:rsidR="006C2235" w:rsidRPr="00F94762" w:rsidRDefault="006C2235" w:rsidP="00E06708">
      <w:pPr>
        <w:spacing w:before="60" w:line="120" w:lineRule="exact"/>
        <w:ind w:firstLine="709"/>
        <w:rPr>
          <w:rFonts w:ascii="Arial" w:hAnsi="Arial" w:cs="Arial"/>
          <w:sz w:val="16"/>
          <w:szCs w:val="16"/>
        </w:rPr>
      </w:pPr>
    </w:p>
    <w:p w:rsidR="00710CBF" w:rsidRPr="000B3247" w:rsidRDefault="00710CBF" w:rsidP="00E06708">
      <w:pPr>
        <w:spacing w:before="60" w:line="120" w:lineRule="exact"/>
        <w:ind w:firstLine="709"/>
        <w:rPr>
          <w:rFonts w:ascii="Arial" w:hAnsi="Arial" w:cs="Arial"/>
          <w:sz w:val="16"/>
          <w:szCs w:val="16"/>
        </w:rPr>
      </w:pPr>
    </w:p>
    <w:p w:rsidR="006C2235" w:rsidRPr="00697B33" w:rsidRDefault="006C2235" w:rsidP="00E06708">
      <w:pPr>
        <w:spacing w:before="60" w:line="120" w:lineRule="exact"/>
        <w:ind w:firstLine="709"/>
        <w:rPr>
          <w:rFonts w:ascii="Arial" w:hAnsi="Arial" w:cs="Arial"/>
          <w:sz w:val="16"/>
          <w:szCs w:val="16"/>
        </w:rPr>
      </w:pPr>
    </w:p>
    <w:p w:rsidR="006C2235" w:rsidRPr="00697B33" w:rsidRDefault="006C2235" w:rsidP="00E06708">
      <w:pPr>
        <w:spacing w:before="60" w:line="120" w:lineRule="exact"/>
        <w:ind w:firstLine="709"/>
        <w:rPr>
          <w:rFonts w:ascii="Arial" w:hAnsi="Arial" w:cs="Arial"/>
          <w:sz w:val="16"/>
          <w:szCs w:val="16"/>
        </w:rPr>
      </w:pPr>
    </w:p>
    <w:p w:rsidR="006C2235" w:rsidRPr="00697B33" w:rsidRDefault="006C2235" w:rsidP="00E06708">
      <w:pPr>
        <w:spacing w:before="60" w:line="120" w:lineRule="exact"/>
        <w:ind w:firstLine="709"/>
        <w:rPr>
          <w:rFonts w:ascii="Arial" w:hAnsi="Arial" w:cs="Arial"/>
          <w:sz w:val="16"/>
          <w:szCs w:val="16"/>
        </w:rPr>
      </w:pPr>
    </w:p>
    <w:p w:rsidR="006C2235" w:rsidRPr="000B3247" w:rsidRDefault="006C2235" w:rsidP="00E06708">
      <w:pPr>
        <w:spacing w:before="60" w:line="120" w:lineRule="exact"/>
        <w:ind w:firstLine="709"/>
        <w:rPr>
          <w:rFonts w:ascii="Arial" w:hAnsi="Arial" w:cs="Arial"/>
          <w:sz w:val="16"/>
          <w:szCs w:val="16"/>
        </w:rPr>
      </w:pPr>
    </w:p>
    <w:p w:rsidR="00DE717C" w:rsidRPr="000B3247" w:rsidRDefault="00DE717C" w:rsidP="00E06708">
      <w:pPr>
        <w:spacing w:before="60" w:line="120" w:lineRule="exact"/>
        <w:ind w:firstLine="709"/>
        <w:rPr>
          <w:rFonts w:ascii="Arial" w:hAnsi="Arial" w:cs="Arial"/>
          <w:sz w:val="16"/>
          <w:szCs w:val="16"/>
        </w:rPr>
      </w:pPr>
    </w:p>
    <w:p w:rsidR="00DE717C" w:rsidRPr="000B3247" w:rsidRDefault="00DE717C" w:rsidP="00E06708">
      <w:pPr>
        <w:spacing w:before="60" w:line="120" w:lineRule="exact"/>
        <w:ind w:firstLine="709"/>
        <w:rPr>
          <w:rFonts w:ascii="Arial" w:hAnsi="Arial" w:cs="Arial"/>
          <w:sz w:val="16"/>
          <w:szCs w:val="16"/>
        </w:rPr>
      </w:pPr>
    </w:p>
    <w:p w:rsidR="00DE717C" w:rsidRPr="000B3247" w:rsidRDefault="00DE717C" w:rsidP="00E06708">
      <w:pPr>
        <w:spacing w:before="60" w:line="120" w:lineRule="exact"/>
        <w:ind w:firstLine="709"/>
        <w:rPr>
          <w:rFonts w:ascii="Arial" w:hAnsi="Arial" w:cs="Arial"/>
          <w:sz w:val="16"/>
          <w:szCs w:val="16"/>
        </w:rPr>
      </w:pPr>
    </w:p>
    <w:p w:rsidR="00DE717C" w:rsidRPr="000B3247" w:rsidRDefault="00DE717C" w:rsidP="00E06708">
      <w:pPr>
        <w:spacing w:before="60" w:line="120" w:lineRule="exact"/>
        <w:ind w:firstLine="709"/>
        <w:rPr>
          <w:rFonts w:ascii="Arial" w:hAnsi="Arial" w:cs="Arial"/>
          <w:sz w:val="16"/>
          <w:szCs w:val="16"/>
        </w:rPr>
      </w:pPr>
    </w:p>
    <w:p w:rsidR="00DE717C" w:rsidRPr="000B3247" w:rsidRDefault="00DE717C" w:rsidP="00E06708">
      <w:pPr>
        <w:spacing w:before="60" w:line="120" w:lineRule="exact"/>
        <w:ind w:firstLine="709"/>
        <w:rPr>
          <w:rFonts w:ascii="Arial" w:hAnsi="Arial" w:cs="Arial"/>
          <w:sz w:val="16"/>
          <w:szCs w:val="16"/>
        </w:rPr>
      </w:pPr>
    </w:p>
    <w:p w:rsidR="00DE717C" w:rsidRPr="000B3247" w:rsidRDefault="00DE717C" w:rsidP="00E06708">
      <w:pPr>
        <w:spacing w:before="60" w:line="120" w:lineRule="exact"/>
        <w:ind w:firstLine="709"/>
        <w:rPr>
          <w:rFonts w:ascii="Arial" w:hAnsi="Arial" w:cs="Arial"/>
          <w:sz w:val="16"/>
          <w:szCs w:val="16"/>
        </w:rPr>
      </w:pPr>
    </w:p>
    <w:p w:rsidR="00DE717C" w:rsidRPr="000B3247" w:rsidRDefault="00DE717C" w:rsidP="00E06708">
      <w:pPr>
        <w:spacing w:before="60" w:line="120" w:lineRule="exact"/>
        <w:ind w:firstLine="709"/>
        <w:rPr>
          <w:rFonts w:ascii="Arial" w:hAnsi="Arial" w:cs="Arial"/>
          <w:sz w:val="16"/>
          <w:szCs w:val="16"/>
        </w:rPr>
      </w:pPr>
    </w:p>
    <w:p w:rsidR="00DE717C" w:rsidRPr="000B3247" w:rsidRDefault="00DE717C" w:rsidP="00E06708">
      <w:pPr>
        <w:spacing w:before="60" w:line="120" w:lineRule="exact"/>
        <w:ind w:firstLine="709"/>
        <w:rPr>
          <w:rFonts w:ascii="Arial" w:hAnsi="Arial" w:cs="Arial"/>
          <w:sz w:val="16"/>
          <w:szCs w:val="16"/>
        </w:rPr>
      </w:pPr>
    </w:p>
    <w:p w:rsidR="001A4238" w:rsidRPr="000B3247" w:rsidRDefault="001A4238" w:rsidP="00E06708">
      <w:pPr>
        <w:spacing w:before="60" w:line="120" w:lineRule="exact"/>
        <w:ind w:firstLine="709"/>
        <w:rPr>
          <w:rFonts w:ascii="Arial" w:hAnsi="Arial" w:cs="Arial"/>
          <w:sz w:val="16"/>
          <w:szCs w:val="16"/>
        </w:rPr>
      </w:pPr>
    </w:p>
    <w:p w:rsidR="00A06CD5" w:rsidRPr="0079067B" w:rsidRDefault="00A06CD5" w:rsidP="00E06708">
      <w:pPr>
        <w:spacing w:before="60" w:line="120" w:lineRule="exact"/>
        <w:ind w:firstLine="709"/>
        <w:rPr>
          <w:rFonts w:ascii="Arial" w:hAnsi="Arial" w:cs="Arial"/>
          <w:sz w:val="16"/>
          <w:szCs w:val="16"/>
        </w:rPr>
      </w:pPr>
    </w:p>
    <w:p w:rsidR="00BB11CE" w:rsidRPr="00A06CD5" w:rsidRDefault="00BB11CE" w:rsidP="00E06708">
      <w:pPr>
        <w:spacing w:before="60" w:line="120" w:lineRule="exact"/>
        <w:ind w:firstLine="709"/>
        <w:rPr>
          <w:rFonts w:ascii="Arial" w:hAnsi="Arial" w:cs="Arial"/>
          <w:sz w:val="14"/>
          <w:szCs w:val="14"/>
        </w:rPr>
      </w:pPr>
    </w:p>
    <w:tbl>
      <w:tblPr>
        <w:tblW w:w="6521" w:type="dxa"/>
        <w:tblInd w:w="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977"/>
        <w:gridCol w:w="3544"/>
      </w:tblGrid>
      <w:tr w:rsidR="004D3571" w:rsidRPr="006C2235" w:rsidTr="00A224DE">
        <w:tc>
          <w:tcPr>
            <w:tcW w:w="2977" w:type="dxa"/>
            <w:tcBorders>
              <w:top w:val="nil"/>
              <w:left w:val="nil"/>
              <w:bottom w:val="nil"/>
              <w:right w:val="nil"/>
            </w:tcBorders>
          </w:tcPr>
          <w:p w:rsidR="004D3571" w:rsidRPr="00A224DE" w:rsidRDefault="004D3571" w:rsidP="00DE717C">
            <w:pPr>
              <w:tabs>
                <w:tab w:val="left" w:pos="851"/>
              </w:tabs>
              <w:spacing w:line="220" w:lineRule="exact"/>
              <w:jc w:val="both"/>
              <w:rPr>
                <w:rFonts w:ascii="Arial" w:hAnsi="Arial" w:cs="Arial"/>
                <w:b/>
                <w:bCs/>
                <w:sz w:val="16"/>
                <w:szCs w:val="16"/>
                <w:highlight w:val="yellow"/>
              </w:rPr>
            </w:pPr>
            <w:r w:rsidRPr="00DE717C">
              <w:rPr>
                <w:rFonts w:ascii="Arial" w:hAnsi="Arial" w:cs="Arial"/>
                <w:b/>
                <w:bCs/>
                <w:sz w:val="16"/>
                <w:szCs w:val="16"/>
              </w:rPr>
              <w:t>ISBN</w:t>
            </w:r>
            <w:r w:rsidRPr="00DE717C">
              <w:rPr>
                <w:rFonts w:ascii="Arial" w:hAnsi="Arial" w:cs="Arial"/>
                <w:b/>
                <w:bCs/>
                <w:sz w:val="16"/>
                <w:szCs w:val="16"/>
                <w:lang w:val="ru-RU"/>
              </w:rPr>
              <w:t xml:space="preserve"> 978-985-</w:t>
            </w:r>
            <w:r w:rsidR="00C400F2" w:rsidRPr="00DE717C">
              <w:rPr>
                <w:rFonts w:ascii="Arial" w:hAnsi="Arial" w:cs="Arial"/>
                <w:b/>
                <w:bCs/>
                <w:sz w:val="16"/>
                <w:szCs w:val="16"/>
                <w:lang w:val="ru-RU"/>
              </w:rPr>
              <w:t>7</w:t>
            </w:r>
            <w:r w:rsidR="00BF2464" w:rsidRPr="00DE717C">
              <w:rPr>
                <w:rFonts w:ascii="Arial" w:hAnsi="Arial" w:cs="Arial"/>
                <w:b/>
                <w:bCs/>
                <w:sz w:val="16"/>
                <w:szCs w:val="16"/>
                <w:lang w:val="ru-RU"/>
              </w:rPr>
              <w:t>3</w:t>
            </w:r>
            <w:r w:rsidR="00DE717C" w:rsidRPr="00DE717C">
              <w:rPr>
                <w:rFonts w:ascii="Arial" w:hAnsi="Arial" w:cs="Arial"/>
                <w:b/>
                <w:bCs/>
                <w:sz w:val="16"/>
                <w:szCs w:val="16"/>
                <w:lang w:val="ru-RU"/>
              </w:rPr>
              <w:t>43</w:t>
            </w:r>
            <w:r w:rsidR="00C400F2" w:rsidRPr="00DE717C">
              <w:rPr>
                <w:rFonts w:ascii="Arial" w:hAnsi="Arial" w:cs="Arial"/>
                <w:b/>
                <w:bCs/>
                <w:sz w:val="16"/>
                <w:szCs w:val="16"/>
                <w:lang w:val="ru-RU"/>
              </w:rPr>
              <w:t>-</w:t>
            </w:r>
            <w:r w:rsidR="00DE717C" w:rsidRPr="00DE717C">
              <w:rPr>
                <w:rFonts w:ascii="Arial" w:hAnsi="Arial" w:cs="Arial"/>
                <w:b/>
                <w:bCs/>
                <w:sz w:val="16"/>
                <w:szCs w:val="16"/>
                <w:lang w:val="ru-RU"/>
              </w:rPr>
              <w:t>09</w:t>
            </w:r>
            <w:r w:rsidR="00C400F2" w:rsidRPr="00DE717C">
              <w:rPr>
                <w:rFonts w:ascii="Arial" w:hAnsi="Arial" w:cs="Arial"/>
                <w:b/>
                <w:bCs/>
                <w:sz w:val="16"/>
                <w:szCs w:val="16"/>
                <w:lang w:val="ru-RU"/>
              </w:rPr>
              <w:t>-</w:t>
            </w:r>
            <w:r w:rsidR="00DE717C" w:rsidRPr="00DE717C">
              <w:rPr>
                <w:rFonts w:ascii="Arial" w:hAnsi="Arial" w:cs="Arial"/>
                <w:b/>
                <w:bCs/>
                <w:sz w:val="16"/>
                <w:szCs w:val="16"/>
                <w:lang w:val="ru-RU"/>
              </w:rPr>
              <w:t>6</w:t>
            </w:r>
          </w:p>
        </w:tc>
        <w:tc>
          <w:tcPr>
            <w:tcW w:w="3544" w:type="dxa"/>
            <w:tcBorders>
              <w:top w:val="nil"/>
              <w:left w:val="nil"/>
              <w:bottom w:val="nil"/>
              <w:right w:val="nil"/>
            </w:tcBorders>
          </w:tcPr>
          <w:p w:rsidR="00A224DE" w:rsidRPr="005475D9" w:rsidRDefault="00A224DE" w:rsidP="00A224DE">
            <w:pPr>
              <w:tabs>
                <w:tab w:val="left" w:pos="-250"/>
                <w:tab w:val="left" w:pos="290"/>
              </w:tabs>
              <w:spacing w:line="160" w:lineRule="exact"/>
              <w:ind w:left="23"/>
              <w:rPr>
                <w:rFonts w:ascii="Arial" w:hAnsi="Arial" w:cs="Arial"/>
                <w:sz w:val="14"/>
                <w:szCs w:val="14"/>
              </w:rPr>
            </w:pPr>
            <w:r w:rsidRPr="005E0435">
              <w:rPr>
                <w:rFonts w:ascii="Arial" w:hAnsi="Arial" w:cs="Arial"/>
                <w:sz w:val="14"/>
                <w:szCs w:val="14"/>
              </w:rPr>
              <w:sym w:font="Symbol" w:char="F0D3"/>
            </w:r>
            <w:r w:rsidRPr="005E0435">
              <w:rPr>
                <w:rFonts w:ascii="Arial" w:hAnsi="Arial" w:cs="Arial"/>
                <w:sz w:val="14"/>
                <w:szCs w:val="14"/>
              </w:rPr>
              <w:t xml:space="preserve"> </w:t>
            </w:r>
            <w:r w:rsidRPr="005E0435">
              <w:rPr>
                <w:rFonts w:ascii="Arial" w:hAnsi="Arial" w:cs="Arial"/>
                <w:i/>
                <w:iCs/>
                <w:sz w:val="14"/>
                <w:szCs w:val="14"/>
              </w:rPr>
              <w:t xml:space="preserve">National Statistical Committee </w:t>
            </w:r>
            <w:r w:rsidRPr="005E0435">
              <w:rPr>
                <w:rFonts w:ascii="Arial" w:hAnsi="Arial" w:cs="Arial"/>
                <w:i/>
                <w:iCs/>
                <w:sz w:val="14"/>
                <w:szCs w:val="14"/>
              </w:rPr>
              <w:br/>
              <w:t>of the Republic of Belarus, 202</w:t>
            </w:r>
            <w:r w:rsidR="005475D9" w:rsidRPr="005475D9">
              <w:rPr>
                <w:rFonts w:ascii="Arial" w:hAnsi="Arial" w:cs="Arial"/>
                <w:i/>
                <w:iCs/>
                <w:sz w:val="14"/>
                <w:szCs w:val="14"/>
              </w:rPr>
              <w:t>5</w:t>
            </w:r>
          </w:p>
          <w:p w:rsidR="004D3571" w:rsidRPr="00FA1EFC" w:rsidRDefault="002A1BCC" w:rsidP="00FA1EFC">
            <w:pPr>
              <w:tabs>
                <w:tab w:val="left" w:pos="-250"/>
                <w:tab w:val="left" w:pos="290"/>
              </w:tabs>
              <w:spacing w:before="40" w:line="160" w:lineRule="exact"/>
              <w:ind w:left="23"/>
              <w:rPr>
                <w:rFonts w:ascii="Arial" w:hAnsi="Arial" w:cs="Arial"/>
                <w:sz w:val="14"/>
                <w:szCs w:val="14"/>
              </w:rPr>
            </w:pPr>
            <w:r w:rsidRPr="00A224DE">
              <w:rPr>
                <w:rFonts w:ascii="Arial" w:hAnsi="Arial" w:cs="Arial"/>
                <w:i/>
                <w:iCs/>
                <w:sz w:val="14"/>
                <w:szCs w:val="14"/>
              </w:rPr>
              <w:t>E-mail: belstat@belstat.gov.by</w:t>
            </w:r>
            <w:r w:rsidRPr="00A224DE">
              <w:rPr>
                <w:rFonts w:ascii="Arial" w:hAnsi="Arial" w:cs="Arial"/>
                <w:i/>
                <w:iCs/>
                <w:sz w:val="14"/>
                <w:szCs w:val="14"/>
              </w:rPr>
              <w:br/>
            </w:r>
            <w:hyperlink r:id="rId12" w:history="1">
              <w:r w:rsidR="00FA1EFC" w:rsidRPr="00240805">
                <w:rPr>
                  <w:rStyle w:val="afa"/>
                  <w:rFonts w:ascii="Arial" w:hAnsi="Arial" w:cs="Arial"/>
                  <w:i/>
                  <w:iCs/>
                  <w:sz w:val="14"/>
                  <w:szCs w:val="14"/>
                </w:rPr>
                <w:t>http://www.belstat.gov.by</w:t>
              </w:r>
            </w:hyperlink>
            <w:r w:rsidR="00FA1EFC" w:rsidRPr="00FA1EFC">
              <w:rPr>
                <w:rFonts w:ascii="Arial" w:hAnsi="Arial" w:cs="Arial"/>
                <w:i/>
                <w:iCs/>
                <w:sz w:val="14"/>
                <w:szCs w:val="14"/>
                <w:u w:val="single"/>
              </w:rPr>
              <w:t xml:space="preserve"> </w:t>
            </w:r>
          </w:p>
        </w:tc>
      </w:tr>
    </w:tbl>
    <w:p w:rsidR="00E06708" w:rsidRPr="000B3247" w:rsidRDefault="00E06708" w:rsidP="00710CBF">
      <w:pPr>
        <w:spacing w:line="240" w:lineRule="exact"/>
        <w:jc w:val="center"/>
        <w:rPr>
          <w:rFonts w:ascii="Arial" w:hAnsi="Arial" w:cs="Arial"/>
          <w:sz w:val="16"/>
          <w:szCs w:val="16"/>
        </w:rPr>
      </w:pPr>
    </w:p>
    <w:p w:rsidR="00DE717C" w:rsidRPr="000B3247" w:rsidRDefault="00DE717C" w:rsidP="00710CBF">
      <w:pPr>
        <w:spacing w:line="240" w:lineRule="exact"/>
        <w:jc w:val="center"/>
        <w:rPr>
          <w:rFonts w:ascii="Arial" w:hAnsi="Arial" w:cs="Arial"/>
          <w:sz w:val="16"/>
          <w:szCs w:val="16"/>
        </w:rPr>
      </w:pPr>
    </w:p>
    <w:p w:rsidR="00DE717C" w:rsidRPr="000B3247" w:rsidRDefault="00DE717C" w:rsidP="00710CBF">
      <w:pPr>
        <w:spacing w:line="240" w:lineRule="exact"/>
        <w:jc w:val="center"/>
        <w:rPr>
          <w:rFonts w:ascii="Arial" w:hAnsi="Arial" w:cs="Arial"/>
          <w:sz w:val="16"/>
          <w:szCs w:val="16"/>
        </w:rPr>
        <w:sectPr w:rsidR="00DE717C" w:rsidRPr="000B3247" w:rsidSect="00992115">
          <w:headerReference w:type="default" r:id="rId13"/>
          <w:footerReference w:type="default" r:id="rId14"/>
          <w:pgSz w:w="8392" w:h="11907" w:code="11"/>
          <w:pgMar w:top="1134" w:right="1134" w:bottom="1134" w:left="567" w:header="709" w:footer="590" w:gutter="284"/>
          <w:pgNumType w:start="2"/>
          <w:cols w:space="720"/>
          <w:titlePg/>
        </w:sectPr>
      </w:pPr>
    </w:p>
    <w:p w:rsidR="00731A64" w:rsidRPr="000320C1" w:rsidRDefault="00731A64" w:rsidP="00DB122A">
      <w:pPr>
        <w:spacing w:before="40" w:after="120" w:line="200" w:lineRule="exact"/>
        <w:jc w:val="center"/>
        <w:rPr>
          <w:rFonts w:ascii="Arial" w:hAnsi="Arial" w:cs="Arial"/>
          <w:b/>
          <w:bCs/>
          <w:i/>
        </w:rPr>
      </w:pPr>
      <w:r w:rsidRPr="00DB122A">
        <w:rPr>
          <w:rFonts w:ascii="Arial" w:hAnsi="Arial" w:cs="Arial"/>
          <w:b/>
          <w:bCs/>
          <w:i/>
        </w:rPr>
        <w:lastRenderedPageBreak/>
        <w:t>FOREWORD</w:t>
      </w:r>
    </w:p>
    <w:p w:rsidR="00612B7A" w:rsidRPr="00DB122A" w:rsidRDefault="00612B7A" w:rsidP="00DB122A">
      <w:pPr>
        <w:spacing w:before="10" w:line="160" w:lineRule="exact"/>
        <w:ind w:firstLine="567"/>
        <w:jc w:val="both"/>
        <w:rPr>
          <w:rFonts w:ascii="Arial" w:hAnsi="Arial" w:cs="Arial"/>
          <w:sz w:val="16"/>
          <w:szCs w:val="16"/>
        </w:rPr>
      </w:pPr>
      <w:r w:rsidRPr="00DB122A">
        <w:rPr>
          <w:rFonts w:ascii="Arial" w:hAnsi="Arial" w:cs="Arial"/>
          <w:sz w:val="16"/>
          <w:szCs w:val="16"/>
        </w:rPr>
        <w:t xml:space="preserve">The </w:t>
      </w:r>
      <w:r w:rsidR="001969D6" w:rsidRPr="00DB122A">
        <w:rPr>
          <w:rFonts w:ascii="Arial" w:hAnsi="Arial" w:cs="Arial"/>
          <w:sz w:val="16"/>
          <w:szCs w:val="16"/>
        </w:rPr>
        <w:t xml:space="preserve">short data </w:t>
      </w:r>
      <w:r w:rsidRPr="00DB122A">
        <w:rPr>
          <w:rFonts w:ascii="Arial" w:hAnsi="Arial" w:cs="Arial"/>
          <w:sz w:val="16"/>
          <w:szCs w:val="16"/>
        </w:rPr>
        <w:t>book presents information about the development of retail and wholesale trade, public catering of the Republic of Belarus in 20</w:t>
      </w:r>
      <w:r w:rsidR="00FB6E79" w:rsidRPr="00DB122A">
        <w:rPr>
          <w:rFonts w:ascii="Arial" w:hAnsi="Arial" w:cs="Arial"/>
          <w:sz w:val="16"/>
          <w:szCs w:val="16"/>
        </w:rPr>
        <w:t>20</w:t>
      </w:r>
      <w:r w:rsidRPr="00DB122A">
        <w:rPr>
          <w:rFonts w:ascii="Arial" w:hAnsi="Arial" w:cs="Arial"/>
          <w:sz w:val="16"/>
          <w:szCs w:val="16"/>
        </w:rPr>
        <w:t>- 202</w:t>
      </w:r>
      <w:r w:rsidR="00FB6E79" w:rsidRPr="00DB122A">
        <w:rPr>
          <w:rFonts w:ascii="Arial" w:hAnsi="Arial" w:cs="Arial"/>
          <w:sz w:val="16"/>
          <w:szCs w:val="16"/>
        </w:rPr>
        <w:t>4</w:t>
      </w:r>
      <w:r w:rsidRPr="00DB122A">
        <w:rPr>
          <w:rFonts w:ascii="Arial" w:hAnsi="Arial" w:cs="Arial"/>
          <w:sz w:val="16"/>
          <w:szCs w:val="16"/>
        </w:rPr>
        <w:t>.</w:t>
      </w:r>
    </w:p>
    <w:p w:rsidR="00612B7A" w:rsidRPr="00DB122A" w:rsidRDefault="00612B7A" w:rsidP="00DB122A">
      <w:pPr>
        <w:spacing w:before="10" w:line="160" w:lineRule="exact"/>
        <w:ind w:firstLine="567"/>
        <w:jc w:val="both"/>
        <w:rPr>
          <w:rFonts w:ascii="Arial" w:hAnsi="Arial" w:cs="Arial"/>
          <w:sz w:val="16"/>
          <w:szCs w:val="16"/>
        </w:rPr>
      </w:pPr>
      <w:r w:rsidRPr="00DB122A">
        <w:rPr>
          <w:rFonts w:ascii="Arial" w:hAnsi="Arial" w:cs="Arial"/>
          <w:sz w:val="16"/>
          <w:szCs w:val="16"/>
        </w:rPr>
        <w:t>It provides key indicators of socio-economic development for the type of economic activity "Wholesale and retail trade; repair of motor vehicles and motorbikes": gross value added, investment in fixed capital, number of</w:t>
      </w:r>
      <w:r w:rsidR="00313FFC" w:rsidRPr="00DB122A">
        <w:rPr>
          <w:rFonts w:ascii="Arial" w:hAnsi="Arial" w:cs="Arial"/>
          <w:sz w:val="16"/>
          <w:szCs w:val="16"/>
        </w:rPr>
        <w:t xml:space="preserve"> </w:t>
      </w:r>
      <w:r w:rsidR="00EF066A" w:rsidRPr="00DB122A">
        <w:rPr>
          <w:rFonts w:ascii="Arial" w:hAnsi="Arial" w:cs="Arial"/>
          <w:spacing w:val="-2"/>
          <w:sz w:val="16"/>
          <w:szCs w:val="16"/>
        </w:rPr>
        <w:t>commercial</w:t>
      </w:r>
      <w:r w:rsidR="00313FFC" w:rsidRPr="00DB122A">
        <w:rPr>
          <w:rFonts w:ascii="Arial" w:hAnsi="Arial" w:cs="Arial"/>
          <w:spacing w:val="-2"/>
          <w:sz w:val="16"/>
          <w:szCs w:val="16"/>
        </w:rPr>
        <w:t xml:space="preserve"> </w:t>
      </w:r>
      <w:proofErr w:type="spellStart"/>
      <w:r w:rsidRPr="00DB122A">
        <w:rPr>
          <w:rFonts w:ascii="Arial" w:hAnsi="Arial" w:cs="Arial"/>
          <w:sz w:val="16"/>
          <w:szCs w:val="16"/>
        </w:rPr>
        <w:t>organi</w:t>
      </w:r>
      <w:r w:rsidR="0046733E" w:rsidRPr="00DB122A">
        <w:rPr>
          <w:rFonts w:ascii="Arial" w:hAnsi="Arial" w:cs="Arial"/>
          <w:sz w:val="16"/>
          <w:szCs w:val="16"/>
        </w:rPr>
        <w:t>s</w:t>
      </w:r>
      <w:r w:rsidRPr="00DB122A">
        <w:rPr>
          <w:rFonts w:ascii="Arial" w:hAnsi="Arial" w:cs="Arial"/>
          <w:sz w:val="16"/>
          <w:szCs w:val="16"/>
        </w:rPr>
        <w:t>ations</w:t>
      </w:r>
      <w:proofErr w:type="spellEnd"/>
      <w:r w:rsidRPr="00DB122A">
        <w:rPr>
          <w:rFonts w:ascii="Arial" w:hAnsi="Arial" w:cs="Arial"/>
          <w:sz w:val="16"/>
          <w:szCs w:val="16"/>
        </w:rPr>
        <w:t xml:space="preserve">, number of employees and wages, data on the financial performance of </w:t>
      </w:r>
      <w:proofErr w:type="spellStart"/>
      <w:r w:rsidRPr="00DB122A">
        <w:rPr>
          <w:rFonts w:ascii="Arial" w:hAnsi="Arial" w:cs="Arial"/>
          <w:sz w:val="16"/>
          <w:szCs w:val="16"/>
        </w:rPr>
        <w:t>organi</w:t>
      </w:r>
      <w:r w:rsidR="0046733E" w:rsidRPr="00DB122A">
        <w:rPr>
          <w:rFonts w:ascii="Arial" w:hAnsi="Arial" w:cs="Arial"/>
          <w:sz w:val="16"/>
          <w:szCs w:val="16"/>
        </w:rPr>
        <w:t>s</w:t>
      </w:r>
      <w:r w:rsidRPr="00DB122A">
        <w:rPr>
          <w:rFonts w:ascii="Arial" w:hAnsi="Arial" w:cs="Arial"/>
          <w:sz w:val="16"/>
          <w:szCs w:val="16"/>
        </w:rPr>
        <w:t>ations</w:t>
      </w:r>
      <w:proofErr w:type="spellEnd"/>
      <w:r w:rsidRPr="00DB122A">
        <w:rPr>
          <w:rFonts w:ascii="Arial" w:hAnsi="Arial" w:cs="Arial"/>
          <w:sz w:val="16"/>
          <w:szCs w:val="16"/>
        </w:rPr>
        <w:t>.</w:t>
      </w:r>
    </w:p>
    <w:p w:rsidR="00612B7A" w:rsidRPr="00DB122A" w:rsidRDefault="00FE5415" w:rsidP="00DB122A">
      <w:pPr>
        <w:spacing w:before="10" w:line="160" w:lineRule="exact"/>
        <w:ind w:firstLine="567"/>
        <w:jc w:val="both"/>
        <w:rPr>
          <w:rFonts w:ascii="Arial" w:hAnsi="Arial" w:cs="Arial"/>
          <w:sz w:val="16"/>
          <w:szCs w:val="16"/>
        </w:rPr>
      </w:pPr>
      <w:r w:rsidRPr="00DB122A">
        <w:rPr>
          <w:rFonts w:ascii="Arial" w:hAnsi="Arial" w:cs="Arial"/>
          <w:sz w:val="16"/>
          <w:szCs w:val="16"/>
        </w:rPr>
        <w:t>T</w:t>
      </w:r>
      <w:r w:rsidR="00612B7A" w:rsidRPr="00DB122A">
        <w:rPr>
          <w:rFonts w:ascii="Arial" w:hAnsi="Arial" w:cs="Arial"/>
          <w:sz w:val="16"/>
          <w:szCs w:val="16"/>
        </w:rPr>
        <w:t xml:space="preserve">he data on retail turnover </w:t>
      </w:r>
      <w:r w:rsidR="00C0515F" w:rsidRPr="00DB122A">
        <w:rPr>
          <w:rFonts w:ascii="Arial" w:hAnsi="Arial" w:cs="Arial"/>
          <w:sz w:val="16"/>
          <w:szCs w:val="16"/>
        </w:rPr>
        <w:t xml:space="preserve">including food, beverages and tobacco products (hereinafter referred to as food products) and non-food products, and </w:t>
      </w:r>
      <w:r w:rsidR="00612B7A" w:rsidRPr="00DB122A">
        <w:rPr>
          <w:rFonts w:ascii="Arial" w:hAnsi="Arial" w:cs="Arial"/>
          <w:sz w:val="16"/>
          <w:szCs w:val="16"/>
        </w:rPr>
        <w:t>public catering turnover, the structure of retail</w:t>
      </w:r>
      <w:r w:rsidRPr="00DB122A">
        <w:rPr>
          <w:rFonts w:ascii="Arial" w:hAnsi="Arial" w:cs="Arial"/>
          <w:sz w:val="16"/>
          <w:szCs w:val="16"/>
        </w:rPr>
        <w:t xml:space="preserve"> turnover, stocks of selected </w:t>
      </w:r>
      <w:r w:rsidR="00612B7A" w:rsidRPr="00DB122A">
        <w:rPr>
          <w:rFonts w:ascii="Arial" w:hAnsi="Arial" w:cs="Arial"/>
          <w:sz w:val="16"/>
          <w:szCs w:val="16"/>
        </w:rPr>
        <w:t>goods i</w:t>
      </w:r>
      <w:r w:rsidR="009E19D5" w:rsidRPr="00DB122A">
        <w:rPr>
          <w:rFonts w:ascii="Arial" w:hAnsi="Arial" w:cs="Arial"/>
          <w:sz w:val="16"/>
          <w:szCs w:val="16"/>
        </w:rPr>
        <w:t xml:space="preserve">n retail </w:t>
      </w:r>
      <w:proofErr w:type="spellStart"/>
      <w:r w:rsidR="009E19D5" w:rsidRPr="00DB122A">
        <w:rPr>
          <w:rFonts w:ascii="Arial" w:hAnsi="Arial" w:cs="Arial"/>
          <w:sz w:val="16"/>
          <w:szCs w:val="16"/>
        </w:rPr>
        <w:t>organisations</w:t>
      </w:r>
      <w:proofErr w:type="spellEnd"/>
      <w:r w:rsidR="009E19D5" w:rsidRPr="00DB122A">
        <w:rPr>
          <w:rFonts w:ascii="Arial" w:hAnsi="Arial" w:cs="Arial"/>
          <w:sz w:val="16"/>
          <w:szCs w:val="16"/>
        </w:rPr>
        <w:t xml:space="preserve">, </w:t>
      </w:r>
      <w:r w:rsidR="001969D6" w:rsidRPr="00DB122A">
        <w:rPr>
          <w:rFonts w:ascii="Arial" w:hAnsi="Arial" w:cs="Arial"/>
          <w:sz w:val="16"/>
          <w:szCs w:val="16"/>
        </w:rPr>
        <w:t>shops, pavilions, pharmacies, shopping centers (later - shops), tents and kiosks</w:t>
      </w:r>
      <w:r w:rsidR="0050339B" w:rsidRPr="00DB122A">
        <w:rPr>
          <w:rFonts w:ascii="Arial" w:hAnsi="Arial" w:cs="Arial"/>
          <w:spacing w:val="-2"/>
          <w:sz w:val="16"/>
          <w:szCs w:val="16"/>
        </w:rPr>
        <w:t xml:space="preserve">, </w:t>
      </w:r>
      <w:r w:rsidR="00612B7A" w:rsidRPr="00DB122A">
        <w:rPr>
          <w:rFonts w:ascii="Arial" w:hAnsi="Arial" w:cs="Arial"/>
          <w:sz w:val="16"/>
          <w:szCs w:val="16"/>
        </w:rPr>
        <w:t>public catering facilities, the number of markets and internet shops</w:t>
      </w:r>
      <w:r w:rsidR="0050339B" w:rsidRPr="00DB122A">
        <w:rPr>
          <w:rFonts w:ascii="Arial" w:hAnsi="Arial" w:cs="Arial"/>
          <w:sz w:val="16"/>
          <w:szCs w:val="16"/>
        </w:rPr>
        <w:t xml:space="preserve">, </w:t>
      </w:r>
      <w:r w:rsidR="001969D6" w:rsidRPr="00DB122A">
        <w:rPr>
          <w:rFonts w:ascii="Arial" w:hAnsi="Arial" w:cs="Arial"/>
          <w:spacing w:val="-2"/>
          <w:sz w:val="16"/>
          <w:szCs w:val="16"/>
        </w:rPr>
        <w:t xml:space="preserve">wholesale trade and stocks in wholesale trade </w:t>
      </w:r>
      <w:proofErr w:type="spellStart"/>
      <w:r w:rsidR="001969D6" w:rsidRPr="00DB122A">
        <w:rPr>
          <w:rFonts w:ascii="Arial" w:hAnsi="Arial" w:cs="Arial"/>
          <w:spacing w:val="-2"/>
          <w:sz w:val="16"/>
          <w:szCs w:val="16"/>
        </w:rPr>
        <w:t>organi</w:t>
      </w:r>
      <w:r w:rsidR="0046733E" w:rsidRPr="00DB122A">
        <w:rPr>
          <w:rFonts w:ascii="Arial" w:hAnsi="Arial" w:cs="Arial"/>
          <w:spacing w:val="-2"/>
          <w:sz w:val="16"/>
          <w:szCs w:val="16"/>
        </w:rPr>
        <w:t>s</w:t>
      </w:r>
      <w:r w:rsidR="001969D6" w:rsidRPr="00DB122A">
        <w:rPr>
          <w:rFonts w:ascii="Arial" w:hAnsi="Arial" w:cs="Arial"/>
          <w:spacing w:val="-2"/>
          <w:sz w:val="16"/>
          <w:szCs w:val="16"/>
        </w:rPr>
        <w:t>ations</w:t>
      </w:r>
      <w:proofErr w:type="spellEnd"/>
      <w:r w:rsidR="0050339B" w:rsidRPr="00DB122A">
        <w:rPr>
          <w:rFonts w:ascii="Arial" w:hAnsi="Arial" w:cs="Arial"/>
          <w:spacing w:val="-2"/>
          <w:sz w:val="16"/>
          <w:szCs w:val="16"/>
        </w:rPr>
        <w:t xml:space="preserve"> </w:t>
      </w:r>
      <w:r w:rsidR="001969D6" w:rsidRPr="00DB122A">
        <w:rPr>
          <w:rFonts w:ascii="Arial" w:hAnsi="Arial" w:cs="Arial"/>
          <w:sz w:val="16"/>
          <w:szCs w:val="16"/>
        </w:rPr>
        <w:t>are also included</w:t>
      </w:r>
      <w:r w:rsidR="00612B7A" w:rsidRPr="00DB122A">
        <w:rPr>
          <w:rFonts w:ascii="Arial" w:hAnsi="Arial" w:cs="Arial"/>
          <w:sz w:val="16"/>
          <w:szCs w:val="16"/>
        </w:rPr>
        <w:t>.</w:t>
      </w:r>
    </w:p>
    <w:p w:rsidR="00612B7A" w:rsidRPr="00DB122A" w:rsidRDefault="001969D6" w:rsidP="00DB122A">
      <w:pPr>
        <w:spacing w:before="10" w:line="160" w:lineRule="exact"/>
        <w:ind w:firstLine="567"/>
        <w:jc w:val="both"/>
        <w:rPr>
          <w:rFonts w:ascii="Arial" w:hAnsi="Arial" w:cs="Arial"/>
          <w:sz w:val="16"/>
          <w:szCs w:val="16"/>
        </w:rPr>
      </w:pPr>
      <w:r w:rsidRPr="00DB122A">
        <w:rPr>
          <w:rFonts w:ascii="Arial" w:hAnsi="Arial" w:cs="Arial"/>
          <w:sz w:val="16"/>
          <w:szCs w:val="16"/>
        </w:rPr>
        <w:t xml:space="preserve">The short data book </w:t>
      </w:r>
      <w:r w:rsidR="00612B7A" w:rsidRPr="00DB122A">
        <w:rPr>
          <w:rFonts w:ascii="Arial" w:hAnsi="Arial" w:cs="Arial"/>
          <w:sz w:val="16"/>
          <w:szCs w:val="16"/>
        </w:rPr>
        <w:t xml:space="preserve">has been prepared on the basis of data of state statistical surveys of the National Statistical Committee. </w:t>
      </w:r>
      <w:r w:rsidRPr="00DB122A">
        <w:rPr>
          <w:rFonts w:ascii="Arial" w:hAnsi="Arial" w:cs="Arial"/>
          <w:sz w:val="16"/>
          <w:szCs w:val="16"/>
        </w:rPr>
        <w:t xml:space="preserve"> </w:t>
      </w:r>
    </w:p>
    <w:p w:rsidR="00612B7A" w:rsidRPr="000320C1" w:rsidRDefault="00612B7A" w:rsidP="00DB122A">
      <w:pPr>
        <w:spacing w:before="10" w:line="160" w:lineRule="exact"/>
        <w:ind w:firstLine="567"/>
        <w:jc w:val="both"/>
        <w:rPr>
          <w:rFonts w:ascii="Arial" w:hAnsi="Arial" w:cs="Arial"/>
          <w:sz w:val="16"/>
          <w:szCs w:val="16"/>
        </w:rPr>
      </w:pPr>
      <w:r w:rsidRPr="00DB122A">
        <w:rPr>
          <w:rFonts w:ascii="Arial" w:hAnsi="Arial" w:cs="Arial"/>
          <w:sz w:val="16"/>
          <w:szCs w:val="16"/>
        </w:rPr>
        <w:t xml:space="preserve">The information on individual entrepreneurs is based on the following data sources: the Ministry of Taxes and Duties – </w:t>
      </w:r>
      <w:r w:rsidR="001D2D7B" w:rsidRPr="00DB122A">
        <w:rPr>
          <w:rFonts w:ascii="Arial" w:hAnsi="Arial" w:cs="Arial"/>
          <w:sz w:val="16"/>
          <w:szCs w:val="16"/>
        </w:rPr>
        <w:t xml:space="preserve">on retail turnover, </w:t>
      </w:r>
      <w:r w:rsidR="007E688A" w:rsidRPr="00DB122A">
        <w:rPr>
          <w:rFonts w:ascii="Arial" w:hAnsi="Arial" w:cs="Arial"/>
          <w:sz w:val="16"/>
          <w:szCs w:val="16"/>
        </w:rPr>
        <w:t>and</w:t>
      </w:r>
      <w:r w:rsidRPr="00DB122A">
        <w:rPr>
          <w:rFonts w:ascii="Arial" w:hAnsi="Arial" w:cs="Arial"/>
          <w:sz w:val="16"/>
          <w:szCs w:val="16"/>
        </w:rPr>
        <w:t xml:space="preserve"> catering turnover; the Ministry of Antimonopoly Regulation and Trade – on the number of shops and catering facilities</w:t>
      </w:r>
      <w:r w:rsidR="001D2D7B" w:rsidRPr="00DB122A">
        <w:rPr>
          <w:rFonts w:ascii="Arial" w:hAnsi="Arial" w:cs="Arial"/>
          <w:sz w:val="16"/>
          <w:szCs w:val="16"/>
        </w:rPr>
        <w:t>.</w:t>
      </w:r>
      <w:r w:rsidRPr="00DB122A">
        <w:rPr>
          <w:rFonts w:ascii="Arial" w:hAnsi="Arial" w:cs="Arial"/>
          <w:sz w:val="16"/>
          <w:szCs w:val="16"/>
        </w:rPr>
        <w:t xml:space="preserve"> </w:t>
      </w:r>
    </w:p>
    <w:p w:rsidR="000320C1" w:rsidRPr="000320C1" w:rsidRDefault="000320C1" w:rsidP="000320C1">
      <w:pPr>
        <w:spacing w:before="10" w:line="160" w:lineRule="exact"/>
        <w:ind w:firstLine="567"/>
        <w:jc w:val="both"/>
        <w:rPr>
          <w:rFonts w:ascii="Arial" w:hAnsi="Arial" w:cs="Arial"/>
          <w:sz w:val="16"/>
          <w:szCs w:val="16"/>
        </w:rPr>
      </w:pPr>
      <w:bookmarkStart w:id="0" w:name="_GoBack"/>
      <w:r w:rsidRPr="00DB122A">
        <w:rPr>
          <w:rFonts w:ascii="Arial" w:hAnsi="Arial" w:cs="Arial"/>
          <w:sz w:val="16"/>
          <w:szCs w:val="16"/>
        </w:rPr>
        <w:t>The information</w:t>
      </w:r>
      <w:r w:rsidRPr="000320C1">
        <w:rPr>
          <w:rFonts w:ascii="Arial" w:hAnsi="Arial" w:cs="Arial"/>
          <w:sz w:val="16"/>
          <w:szCs w:val="16"/>
        </w:rPr>
        <w:t xml:space="preserve"> on specific weight of domestically produced goods is compiled for organizations engaged in retail trade, including micro-organizations.</w:t>
      </w:r>
    </w:p>
    <w:bookmarkEnd w:id="0"/>
    <w:p w:rsidR="00612B7A" w:rsidRPr="00DB122A" w:rsidRDefault="00612B7A" w:rsidP="00DB122A">
      <w:pPr>
        <w:spacing w:before="10" w:line="160" w:lineRule="exact"/>
        <w:ind w:firstLine="567"/>
        <w:jc w:val="both"/>
        <w:rPr>
          <w:rFonts w:ascii="Arial" w:hAnsi="Arial" w:cs="Arial"/>
          <w:sz w:val="16"/>
          <w:szCs w:val="16"/>
        </w:rPr>
      </w:pPr>
      <w:r w:rsidRPr="00DB122A">
        <w:rPr>
          <w:rFonts w:ascii="Arial" w:hAnsi="Arial" w:cs="Arial"/>
          <w:sz w:val="16"/>
          <w:szCs w:val="16"/>
        </w:rPr>
        <w:t>For the main indicators data are provided in time series by regions and Minsk city, by ownership and types of economic entities.</w:t>
      </w:r>
    </w:p>
    <w:p w:rsidR="00612B7A" w:rsidRPr="00DB122A" w:rsidRDefault="00612B7A" w:rsidP="00DB122A">
      <w:pPr>
        <w:pStyle w:val="21"/>
        <w:spacing w:before="10" w:line="160" w:lineRule="exact"/>
        <w:ind w:firstLine="567"/>
        <w:rPr>
          <w:sz w:val="16"/>
          <w:szCs w:val="16"/>
          <w:lang w:val="en-US"/>
        </w:rPr>
      </w:pPr>
      <w:r w:rsidRPr="00DB122A">
        <w:rPr>
          <w:sz w:val="16"/>
          <w:szCs w:val="16"/>
          <w:lang w:val="en-US"/>
        </w:rPr>
        <w:t>Relative indicators are calculated on the basis of absolute values with smaller units of measurement than those provided in the tables.</w:t>
      </w:r>
    </w:p>
    <w:p w:rsidR="00612B7A" w:rsidRPr="00DB122A" w:rsidRDefault="00612B7A" w:rsidP="00DB122A">
      <w:pPr>
        <w:pStyle w:val="21"/>
        <w:spacing w:before="10" w:line="160" w:lineRule="exact"/>
        <w:ind w:firstLine="567"/>
        <w:rPr>
          <w:sz w:val="16"/>
          <w:szCs w:val="16"/>
          <w:lang w:val="en-US"/>
        </w:rPr>
      </w:pPr>
      <w:r w:rsidRPr="00DB122A">
        <w:rPr>
          <w:sz w:val="16"/>
          <w:szCs w:val="16"/>
          <w:lang w:val="en-US"/>
        </w:rPr>
        <w:t>In certain cases minor discrepancies between the total and the sum of its components can be explained by data rounding.</w:t>
      </w:r>
    </w:p>
    <w:p w:rsidR="00612B7A" w:rsidRPr="00DB122A" w:rsidRDefault="00612B7A" w:rsidP="00DB122A">
      <w:pPr>
        <w:pStyle w:val="21"/>
        <w:spacing w:before="10" w:line="160" w:lineRule="exact"/>
        <w:ind w:firstLine="567"/>
        <w:rPr>
          <w:sz w:val="16"/>
          <w:szCs w:val="16"/>
          <w:lang w:val="en-US"/>
        </w:rPr>
      </w:pPr>
      <w:r w:rsidRPr="00DB122A">
        <w:rPr>
          <w:sz w:val="16"/>
          <w:szCs w:val="16"/>
          <w:lang w:val="en-US"/>
        </w:rPr>
        <w:t>For selected indicators data have been revised compared with previously published data. In some cases data for 202</w:t>
      </w:r>
      <w:r w:rsidR="00FB6E79" w:rsidRPr="00DB122A">
        <w:rPr>
          <w:sz w:val="16"/>
          <w:szCs w:val="16"/>
          <w:lang w:val="en-US"/>
        </w:rPr>
        <w:t>4</w:t>
      </w:r>
      <w:r w:rsidRPr="00DB122A">
        <w:rPr>
          <w:sz w:val="16"/>
          <w:szCs w:val="16"/>
          <w:lang w:val="en-US"/>
        </w:rPr>
        <w:t xml:space="preserve"> are preliminary and may be revised in further issues.</w:t>
      </w:r>
    </w:p>
    <w:p w:rsidR="00612B7A" w:rsidRPr="00DB122A" w:rsidRDefault="00612B7A" w:rsidP="00DB122A">
      <w:pPr>
        <w:pStyle w:val="21"/>
        <w:spacing w:before="10" w:line="160" w:lineRule="exact"/>
        <w:ind w:firstLine="567"/>
        <w:rPr>
          <w:sz w:val="16"/>
          <w:szCs w:val="16"/>
          <w:lang w:val="en-US"/>
        </w:rPr>
      </w:pPr>
      <w:r w:rsidRPr="00DB122A">
        <w:rPr>
          <w:sz w:val="16"/>
          <w:szCs w:val="16"/>
          <w:lang w:val="en-US"/>
        </w:rPr>
        <w:t>The information by economic activities is provided in accordance with the National classification of the Republic of Belarus “Kinds of Economic Activities” (</w:t>
      </w:r>
      <w:r w:rsidRPr="00DB122A">
        <w:rPr>
          <w:sz w:val="16"/>
          <w:szCs w:val="16"/>
        </w:rPr>
        <w:t>ОКРБ</w:t>
      </w:r>
      <w:r w:rsidRPr="00DB122A">
        <w:rPr>
          <w:sz w:val="16"/>
          <w:szCs w:val="16"/>
          <w:lang w:val="en-US"/>
        </w:rPr>
        <w:t xml:space="preserve"> 005-2011).</w:t>
      </w:r>
    </w:p>
    <w:p w:rsidR="00612B7A" w:rsidRPr="00DB122A" w:rsidRDefault="00612B7A" w:rsidP="00DB122A">
      <w:pPr>
        <w:pStyle w:val="21"/>
        <w:spacing w:before="10" w:line="160" w:lineRule="exact"/>
        <w:ind w:firstLine="567"/>
        <w:rPr>
          <w:sz w:val="16"/>
          <w:szCs w:val="16"/>
          <w:lang w:val="en-US"/>
        </w:rPr>
      </w:pPr>
      <w:r w:rsidRPr="00DB122A">
        <w:rPr>
          <w:sz w:val="16"/>
          <w:szCs w:val="16"/>
          <w:lang w:val="en-US"/>
        </w:rPr>
        <w:t>Data in value terms are provided at current prices.</w:t>
      </w:r>
    </w:p>
    <w:p w:rsidR="00B11420" w:rsidRPr="00DB122A" w:rsidRDefault="00B11420" w:rsidP="00DB122A">
      <w:pPr>
        <w:pStyle w:val="21"/>
        <w:spacing w:before="10" w:line="160" w:lineRule="exact"/>
        <w:ind w:firstLine="567"/>
        <w:rPr>
          <w:sz w:val="16"/>
          <w:szCs w:val="16"/>
          <w:lang w:val="en-US"/>
        </w:rPr>
      </w:pPr>
      <w:r w:rsidRPr="00DB122A">
        <w:rPr>
          <w:sz w:val="16"/>
          <w:szCs w:val="16"/>
          <w:lang w:val="en-US"/>
        </w:rPr>
        <w:t xml:space="preserve">Short glossary of statistical terms is available on </w:t>
      </w:r>
      <w:proofErr w:type="spellStart"/>
      <w:r w:rsidRPr="00DB122A">
        <w:rPr>
          <w:sz w:val="16"/>
          <w:szCs w:val="16"/>
          <w:lang w:val="en-US"/>
        </w:rPr>
        <w:t>Belstat</w:t>
      </w:r>
      <w:proofErr w:type="spellEnd"/>
      <w:r w:rsidRPr="00DB122A">
        <w:rPr>
          <w:sz w:val="16"/>
          <w:szCs w:val="16"/>
          <w:lang w:val="en-US"/>
        </w:rPr>
        <w:t xml:space="preserve"> official website (</w:t>
      </w:r>
      <w:hyperlink r:id="rId15" w:history="1">
        <w:r w:rsidRPr="00DB122A">
          <w:rPr>
            <w:rStyle w:val="afa"/>
            <w:sz w:val="16"/>
            <w:szCs w:val="16"/>
            <w:lang w:val="en-US"/>
          </w:rPr>
          <w:t>https://www.belstat.gov.by/</w:t>
        </w:r>
      </w:hyperlink>
      <w:r w:rsidRPr="00DB122A">
        <w:rPr>
          <w:sz w:val="16"/>
          <w:szCs w:val="16"/>
          <w:lang w:val="en-US"/>
        </w:rPr>
        <w:t>) at: Main/Methodology/Short glossary of statistical terms (in the Russian version of the website only).</w:t>
      </w:r>
    </w:p>
    <w:p w:rsidR="00B11420" w:rsidRPr="00DB122A" w:rsidRDefault="00B11420" w:rsidP="00DB122A">
      <w:pPr>
        <w:pStyle w:val="21"/>
        <w:spacing w:before="10" w:line="160" w:lineRule="exact"/>
        <w:ind w:firstLine="567"/>
        <w:rPr>
          <w:sz w:val="16"/>
          <w:szCs w:val="16"/>
          <w:lang w:val="en-US"/>
        </w:rPr>
      </w:pPr>
      <w:r w:rsidRPr="00DB122A">
        <w:rPr>
          <w:sz w:val="16"/>
          <w:szCs w:val="16"/>
          <w:lang w:val="en-US"/>
        </w:rPr>
        <w:t xml:space="preserve">The methodology for compiling and calculating the indicators of internal trade and public catering statistics are available on the official website of </w:t>
      </w:r>
      <w:proofErr w:type="spellStart"/>
      <w:r w:rsidRPr="00DB122A">
        <w:rPr>
          <w:sz w:val="16"/>
          <w:szCs w:val="16"/>
          <w:lang w:val="en-US"/>
        </w:rPr>
        <w:t>Belstat</w:t>
      </w:r>
      <w:proofErr w:type="spellEnd"/>
      <w:r w:rsidRPr="00DB122A">
        <w:rPr>
          <w:sz w:val="16"/>
          <w:szCs w:val="16"/>
          <w:lang w:val="en-US"/>
        </w:rPr>
        <w:t xml:space="preserve"> (</w:t>
      </w:r>
      <w:hyperlink r:id="rId16" w:history="1">
        <w:r w:rsidRPr="00DB122A">
          <w:rPr>
            <w:rStyle w:val="afa"/>
            <w:sz w:val="16"/>
            <w:szCs w:val="16"/>
            <w:lang w:val="en-US"/>
          </w:rPr>
          <w:t>https://www.belstat.gov.by/</w:t>
        </w:r>
      </w:hyperlink>
      <w:r w:rsidRPr="00DB122A">
        <w:rPr>
          <w:sz w:val="16"/>
          <w:szCs w:val="16"/>
          <w:lang w:val="en-US"/>
        </w:rPr>
        <w:t xml:space="preserve">) at: Main/ Methodology / Methodologies for compiling and calculating statistical indicators / </w:t>
      </w:r>
      <w:proofErr w:type="gramStart"/>
      <w:r w:rsidRPr="00DB122A">
        <w:rPr>
          <w:sz w:val="16"/>
          <w:szCs w:val="16"/>
          <w:lang w:val="en-US"/>
        </w:rPr>
        <w:t>Internal</w:t>
      </w:r>
      <w:proofErr w:type="gramEnd"/>
      <w:r w:rsidRPr="00DB122A">
        <w:rPr>
          <w:sz w:val="16"/>
          <w:szCs w:val="16"/>
          <w:lang w:val="en-US"/>
        </w:rPr>
        <w:t xml:space="preserve"> trade and public catering statistics (in the Russian version of the website only).</w:t>
      </w:r>
    </w:p>
    <w:p w:rsidR="00B11420" w:rsidRPr="00DB122A" w:rsidRDefault="00B11420" w:rsidP="00DB122A">
      <w:pPr>
        <w:pStyle w:val="21"/>
        <w:spacing w:before="10" w:line="160" w:lineRule="exact"/>
        <w:ind w:firstLine="567"/>
        <w:rPr>
          <w:sz w:val="16"/>
          <w:szCs w:val="16"/>
          <w:highlight w:val="yellow"/>
          <w:lang w:val="en-US"/>
        </w:rPr>
      </w:pPr>
      <w:r w:rsidRPr="00DB122A">
        <w:rPr>
          <w:sz w:val="16"/>
          <w:szCs w:val="16"/>
          <w:lang w:val="en-US"/>
        </w:rPr>
        <w:t>More detailed official statistical information is available in the Information and analytical system of dissemination of official statistical information (</w:t>
      </w:r>
      <w:hyperlink r:id="rId17" w:history="1">
        <w:r w:rsidRPr="00DB122A">
          <w:rPr>
            <w:rStyle w:val="afa"/>
            <w:sz w:val="16"/>
            <w:szCs w:val="16"/>
            <w:lang w:val="en-US"/>
          </w:rPr>
          <w:t>http://dataportal.belstat.gov.by/</w:t>
        </w:r>
      </w:hyperlink>
      <w:r w:rsidRPr="00DB122A">
        <w:rPr>
          <w:sz w:val="16"/>
          <w:szCs w:val="16"/>
          <w:lang w:val="en-US"/>
        </w:rPr>
        <w:t xml:space="preserve">) and on the official website of </w:t>
      </w:r>
      <w:proofErr w:type="spellStart"/>
      <w:r w:rsidRPr="00DB122A">
        <w:rPr>
          <w:sz w:val="16"/>
          <w:szCs w:val="16"/>
          <w:lang w:val="en-US"/>
        </w:rPr>
        <w:t>Belstat</w:t>
      </w:r>
      <w:proofErr w:type="spellEnd"/>
      <w:r w:rsidRPr="00DB122A">
        <w:rPr>
          <w:sz w:val="16"/>
          <w:szCs w:val="16"/>
          <w:lang w:val="en-US"/>
        </w:rPr>
        <w:t xml:space="preserve"> (</w:t>
      </w:r>
      <w:hyperlink r:id="rId18" w:history="1">
        <w:r w:rsidRPr="00DB122A">
          <w:rPr>
            <w:rStyle w:val="afa"/>
            <w:sz w:val="16"/>
            <w:szCs w:val="16"/>
            <w:lang w:val="en-US"/>
          </w:rPr>
          <w:t>https://www.belstat.gov.by/</w:t>
        </w:r>
      </w:hyperlink>
      <w:r w:rsidRPr="00DB122A">
        <w:rPr>
          <w:sz w:val="16"/>
          <w:szCs w:val="16"/>
          <w:lang w:val="en-US"/>
        </w:rPr>
        <w:t>).</w:t>
      </w:r>
    </w:p>
    <w:p w:rsidR="007C1455" w:rsidRPr="0050339B" w:rsidRDefault="007C1455" w:rsidP="00233DC8">
      <w:pPr>
        <w:pStyle w:val="ab"/>
        <w:spacing w:after="0" w:line="160" w:lineRule="exact"/>
        <w:ind w:left="284"/>
        <w:jc w:val="center"/>
        <w:rPr>
          <w:rFonts w:ascii="Arial" w:hAnsi="Arial" w:cs="Arial"/>
          <w:bCs/>
          <w:sz w:val="16"/>
          <w:szCs w:val="16"/>
          <w:lang w:val="en-US"/>
        </w:rPr>
      </w:pPr>
    </w:p>
    <w:p w:rsidR="005D65D1" w:rsidRPr="00EC3DCF" w:rsidRDefault="005D65D1" w:rsidP="00233DC8">
      <w:pPr>
        <w:pStyle w:val="ab"/>
        <w:spacing w:after="0" w:line="160" w:lineRule="exact"/>
        <w:ind w:left="284"/>
        <w:jc w:val="center"/>
        <w:rPr>
          <w:rFonts w:ascii="Arial" w:hAnsi="Arial" w:cs="Arial"/>
          <w:bCs/>
          <w:sz w:val="16"/>
          <w:szCs w:val="16"/>
          <w:lang w:val="en-US"/>
        </w:rPr>
      </w:pPr>
    </w:p>
    <w:p w:rsidR="00731A64" w:rsidRPr="00DE717C" w:rsidRDefault="00731A64" w:rsidP="00DE717C">
      <w:pPr>
        <w:spacing w:line="180" w:lineRule="exact"/>
        <w:jc w:val="center"/>
        <w:rPr>
          <w:rFonts w:ascii="Arial" w:hAnsi="Arial" w:cs="Arial"/>
          <w:sz w:val="16"/>
          <w:szCs w:val="16"/>
        </w:rPr>
      </w:pPr>
      <w:r w:rsidRPr="00DE717C">
        <w:rPr>
          <w:rFonts w:ascii="Arial" w:hAnsi="Arial" w:cs="Arial"/>
          <w:sz w:val="16"/>
          <w:szCs w:val="16"/>
        </w:rPr>
        <w:t>Explanation</w:t>
      </w:r>
      <w:r w:rsidR="00B34E27" w:rsidRPr="00DE717C">
        <w:rPr>
          <w:rFonts w:ascii="Arial" w:hAnsi="Arial" w:cs="Arial"/>
          <w:sz w:val="16"/>
          <w:szCs w:val="16"/>
        </w:rPr>
        <w:t xml:space="preserve"> </w:t>
      </w:r>
      <w:r w:rsidRPr="00DE717C">
        <w:rPr>
          <w:rFonts w:ascii="Arial" w:hAnsi="Arial" w:cs="Arial"/>
          <w:sz w:val="16"/>
          <w:szCs w:val="16"/>
        </w:rPr>
        <w:t>of</w:t>
      </w:r>
      <w:r w:rsidR="00B34E27" w:rsidRPr="00DE717C">
        <w:rPr>
          <w:rFonts w:ascii="Arial" w:hAnsi="Arial" w:cs="Arial"/>
          <w:sz w:val="16"/>
          <w:szCs w:val="16"/>
        </w:rPr>
        <w:t xml:space="preserve"> </w:t>
      </w:r>
      <w:r w:rsidRPr="00DE717C">
        <w:rPr>
          <w:rFonts w:ascii="Arial" w:hAnsi="Arial" w:cs="Arial"/>
          <w:sz w:val="16"/>
          <w:szCs w:val="16"/>
        </w:rPr>
        <w:t>symbols:</w:t>
      </w:r>
    </w:p>
    <w:p w:rsidR="00731A64" w:rsidRPr="00DE717C" w:rsidRDefault="00731A64" w:rsidP="00B25D8E">
      <w:pPr>
        <w:tabs>
          <w:tab w:val="left" w:pos="3420"/>
        </w:tabs>
        <w:spacing w:before="20" w:line="180" w:lineRule="exact"/>
        <w:jc w:val="center"/>
        <w:rPr>
          <w:rFonts w:ascii="Arial" w:hAnsi="Arial" w:cs="Arial"/>
          <w:sz w:val="16"/>
          <w:szCs w:val="16"/>
        </w:rPr>
      </w:pPr>
      <w:r w:rsidRPr="00DE717C">
        <w:rPr>
          <w:rFonts w:ascii="Arial" w:hAnsi="Arial" w:cs="Arial"/>
          <w:sz w:val="16"/>
          <w:szCs w:val="16"/>
        </w:rPr>
        <w:t xml:space="preserve">– </w:t>
      </w:r>
      <w:r w:rsidRPr="00710CBF">
        <w:rPr>
          <w:rFonts w:ascii="Arial" w:hAnsi="Arial" w:cs="Arial"/>
          <w:sz w:val="16"/>
          <w:szCs w:val="16"/>
        </w:rPr>
        <w:t> </w:t>
      </w:r>
      <w:r w:rsidRPr="00DE717C">
        <w:rPr>
          <w:rFonts w:ascii="Arial" w:hAnsi="Arial" w:cs="Arial"/>
          <w:sz w:val="16"/>
          <w:szCs w:val="16"/>
        </w:rPr>
        <w:t>not</w:t>
      </w:r>
      <w:r w:rsidR="00B34E27" w:rsidRPr="00DE717C">
        <w:rPr>
          <w:rFonts w:ascii="Arial" w:hAnsi="Arial" w:cs="Arial"/>
          <w:sz w:val="16"/>
          <w:szCs w:val="16"/>
        </w:rPr>
        <w:t xml:space="preserve"> </w:t>
      </w:r>
      <w:r w:rsidRPr="00DE717C">
        <w:rPr>
          <w:rFonts w:ascii="Arial" w:hAnsi="Arial" w:cs="Arial"/>
          <w:sz w:val="16"/>
          <w:szCs w:val="16"/>
        </w:rPr>
        <w:t>applicable</w:t>
      </w:r>
    </w:p>
    <w:p w:rsidR="005D65D1" w:rsidRPr="00DE717C" w:rsidRDefault="005D65D1" w:rsidP="00E91F5A">
      <w:pPr>
        <w:tabs>
          <w:tab w:val="left" w:pos="851"/>
        </w:tabs>
        <w:spacing w:line="140" w:lineRule="exact"/>
        <w:jc w:val="center"/>
        <w:rPr>
          <w:rFonts w:ascii="Arial" w:hAnsi="Arial" w:cs="Arial"/>
          <w:sz w:val="14"/>
          <w:szCs w:val="14"/>
        </w:rPr>
      </w:pPr>
    </w:p>
    <w:p w:rsidR="00731A64" w:rsidRPr="00DE717C" w:rsidRDefault="00731A64" w:rsidP="00DE717C">
      <w:pPr>
        <w:tabs>
          <w:tab w:val="left" w:pos="851"/>
        </w:tabs>
        <w:spacing w:before="80" w:after="120" w:line="160" w:lineRule="exact"/>
        <w:jc w:val="center"/>
        <w:rPr>
          <w:rFonts w:ascii="Arial" w:hAnsi="Arial" w:cs="Arial"/>
          <w:sz w:val="16"/>
          <w:szCs w:val="16"/>
        </w:rPr>
      </w:pPr>
      <w:r w:rsidRPr="00DE717C">
        <w:rPr>
          <w:rFonts w:ascii="Arial" w:hAnsi="Arial" w:cs="Arial"/>
          <w:sz w:val="16"/>
          <w:szCs w:val="16"/>
        </w:rPr>
        <w:t>Abbreviations:</w:t>
      </w:r>
    </w:p>
    <w:tbl>
      <w:tblPr>
        <w:tblW w:w="6237" w:type="dxa"/>
        <w:jc w:val="center"/>
        <w:tblLayout w:type="fixed"/>
        <w:tblLook w:val="0000" w:firstRow="0" w:lastRow="0" w:firstColumn="0" w:lastColumn="0" w:noHBand="0" w:noVBand="0"/>
      </w:tblPr>
      <w:tblGrid>
        <w:gridCol w:w="3325"/>
        <w:gridCol w:w="2912"/>
      </w:tblGrid>
      <w:tr w:rsidR="00233DC8" w:rsidRPr="00DE717C" w:rsidTr="00B25D8E">
        <w:trPr>
          <w:jc w:val="center"/>
        </w:trPr>
        <w:tc>
          <w:tcPr>
            <w:tcW w:w="3325" w:type="dxa"/>
            <w:tcBorders>
              <w:top w:val="nil"/>
              <w:left w:val="nil"/>
              <w:bottom w:val="nil"/>
            </w:tcBorders>
          </w:tcPr>
          <w:p w:rsidR="00233DC8" w:rsidRPr="00DE717C" w:rsidRDefault="00233DC8" w:rsidP="00DE717C">
            <w:pPr>
              <w:tabs>
                <w:tab w:val="left" w:pos="851"/>
              </w:tabs>
              <w:spacing w:before="40" w:after="20" w:line="160" w:lineRule="exact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DE717C">
              <w:rPr>
                <w:rFonts w:ascii="Arial" w:hAnsi="Arial" w:cs="Arial"/>
                <w:sz w:val="16"/>
                <w:szCs w:val="16"/>
                <w:lang w:val="ru-RU"/>
              </w:rPr>
              <w:t>м –</w:t>
            </w:r>
            <w:r w:rsidR="00DE717C" w:rsidRPr="00DE717C">
              <w:rPr>
                <w:rFonts w:ascii="Arial" w:hAnsi="Arial" w:cs="Arial"/>
                <w:sz w:val="16"/>
                <w:szCs w:val="16"/>
                <w:lang w:val="ru-RU"/>
              </w:rPr>
              <w:t xml:space="preserve"> </w:t>
            </w:r>
            <w:proofErr w:type="spellStart"/>
            <w:r w:rsidRPr="00DE717C">
              <w:rPr>
                <w:rFonts w:ascii="Arial" w:hAnsi="Arial" w:cs="Arial"/>
                <w:sz w:val="16"/>
                <w:szCs w:val="16"/>
                <w:lang w:val="ru-RU"/>
              </w:rPr>
              <w:t>metre</w:t>
            </w:r>
            <w:proofErr w:type="spellEnd"/>
          </w:p>
        </w:tc>
        <w:tc>
          <w:tcPr>
            <w:tcW w:w="2912" w:type="dxa"/>
            <w:tcBorders>
              <w:top w:val="nil"/>
              <w:left w:val="double" w:sz="2" w:space="0" w:color="auto"/>
              <w:bottom w:val="nil"/>
            </w:tcBorders>
          </w:tcPr>
          <w:p w:rsidR="00233DC8" w:rsidRPr="00DE717C" w:rsidRDefault="00233DC8" w:rsidP="00DE717C">
            <w:pPr>
              <w:tabs>
                <w:tab w:val="left" w:pos="851"/>
              </w:tabs>
              <w:spacing w:before="20" w:after="20" w:line="180" w:lineRule="exact"/>
              <w:ind w:left="57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DE717C">
              <w:rPr>
                <w:rFonts w:ascii="Arial" w:hAnsi="Arial" w:cs="Arial"/>
                <w:sz w:val="16"/>
                <w:szCs w:val="16"/>
                <w:lang w:val="ru-RU"/>
              </w:rPr>
              <w:t>руб. –</w:t>
            </w:r>
            <w:r w:rsidR="00DE717C" w:rsidRPr="00DE717C">
              <w:rPr>
                <w:rFonts w:ascii="Arial" w:hAnsi="Arial" w:cs="Arial"/>
                <w:sz w:val="16"/>
                <w:szCs w:val="16"/>
                <w:lang w:val="ru-RU"/>
              </w:rPr>
              <w:t xml:space="preserve"> </w:t>
            </w:r>
            <w:r w:rsidRPr="00DE717C">
              <w:rPr>
                <w:rFonts w:ascii="Arial" w:hAnsi="Arial" w:cs="Arial"/>
                <w:sz w:val="16"/>
                <w:szCs w:val="16"/>
              </w:rPr>
              <w:t>BYN</w:t>
            </w:r>
          </w:p>
        </w:tc>
      </w:tr>
      <w:tr w:rsidR="00233DC8" w:rsidRPr="00DE717C" w:rsidTr="00B25D8E">
        <w:trPr>
          <w:jc w:val="center"/>
        </w:trPr>
        <w:tc>
          <w:tcPr>
            <w:tcW w:w="3325" w:type="dxa"/>
            <w:tcBorders>
              <w:top w:val="nil"/>
              <w:left w:val="nil"/>
              <w:bottom w:val="nil"/>
            </w:tcBorders>
          </w:tcPr>
          <w:p w:rsidR="00233DC8" w:rsidRPr="00DE717C" w:rsidRDefault="00233DC8" w:rsidP="00DE717C">
            <w:pPr>
              <w:tabs>
                <w:tab w:val="left" w:pos="851"/>
              </w:tabs>
              <w:spacing w:before="20" w:after="20" w:line="180" w:lineRule="exact"/>
              <w:ind w:right="-57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DE717C">
              <w:rPr>
                <w:rFonts w:ascii="Arial" w:hAnsi="Arial" w:cs="Arial"/>
                <w:sz w:val="16"/>
                <w:szCs w:val="16"/>
                <w:lang w:val="ru-RU"/>
              </w:rPr>
              <w:t>кв.</w:t>
            </w:r>
            <w:r w:rsidR="00FA4888" w:rsidRPr="00DE717C">
              <w:rPr>
                <w:rFonts w:ascii="Arial" w:hAnsi="Arial" w:cs="Arial"/>
                <w:sz w:val="16"/>
                <w:szCs w:val="16"/>
                <w:lang w:val="ru-RU"/>
              </w:rPr>
              <w:t xml:space="preserve"> </w:t>
            </w:r>
            <w:r w:rsidRPr="00DE717C">
              <w:rPr>
                <w:rFonts w:ascii="Arial" w:hAnsi="Arial" w:cs="Arial"/>
                <w:sz w:val="16"/>
                <w:szCs w:val="16"/>
                <w:lang w:val="ru-RU"/>
              </w:rPr>
              <w:t>м –</w:t>
            </w:r>
            <w:r w:rsidR="00DE717C" w:rsidRPr="00DE717C">
              <w:rPr>
                <w:rFonts w:ascii="Arial" w:hAnsi="Arial" w:cs="Arial"/>
                <w:sz w:val="16"/>
                <w:szCs w:val="16"/>
                <w:lang w:val="ru-RU"/>
              </w:rPr>
              <w:t xml:space="preserve"> </w:t>
            </w:r>
            <w:proofErr w:type="spellStart"/>
            <w:r w:rsidRPr="00DE717C">
              <w:rPr>
                <w:rFonts w:ascii="Arial" w:hAnsi="Arial" w:cs="Arial"/>
                <w:sz w:val="16"/>
                <w:szCs w:val="16"/>
                <w:lang w:val="ru-RU"/>
              </w:rPr>
              <w:t>sguare</w:t>
            </w:r>
            <w:proofErr w:type="spellEnd"/>
            <w:r w:rsidRPr="00DE717C">
              <w:rPr>
                <w:rFonts w:ascii="Arial" w:hAnsi="Arial" w:cs="Arial"/>
                <w:sz w:val="16"/>
                <w:szCs w:val="16"/>
                <w:lang w:val="ru-RU"/>
              </w:rPr>
              <w:t xml:space="preserve"> </w:t>
            </w:r>
            <w:proofErr w:type="spellStart"/>
            <w:r w:rsidRPr="00DE717C">
              <w:rPr>
                <w:rFonts w:ascii="Arial" w:hAnsi="Arial" w:cs="Arial"/>
                <w:sz w:val="16"/>
                <w:szCs w:val="16"/>
                <w:lang w:val="ru-RU"/>
              </w:rPr>
              <w:t>metre</w:t>
            </w:r>
            <w:proofErr w:type="spellEnd"/>
          </w:p>
        </w:tc>
        <w:tc>
          <w:tcPr>
            <w:tcW w:w="2912" w:type="dxa"/>
            <w:tcBorders>
              <w:top w:val="nil"/>
              <w:left w:val="double" w:sz="2" w:space="0" w:color="auto"/>
              <w:bottom w:val="nil"/>
            </w:tcBorders>
          </w:tcPr>
          <w:p w:rsidR="00233DC8" w:rsidRPr="00DE717C" w:rsidRDefault="00233DC8" w:rsidP="00DE717C">
            <w:pPr>
              <w:tabs>
                <w:tab w:val="left" w:pos="851"/>
              </w:tabs>
              <w:spacing w:before="20" w:after="20" w:line="180" w:lineRule="exact"/>
              <w:ind w:left="57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DE717C">
              <w:rPr>
                <w:rFonts w:ascii="Arial" w:hAnsi="Arial" w:cs="Arial"/>
                <w:sz w:val="16"/>
                <w:szCs w:val="16"/>
                <w:lang w:val="ru-RU"/>
              </w:rPr>
              <w:t>тыс. –</w:t>
            </w:r>
            <w:r w:rsidR="00DE717C" w:rsidRPr="00DE717C">
              <w:rPr>
                <w:rFonts w:ascii="Arial" w:hAnsi="Arial" w:cs="Arial"/>
                <w:sz w:val="16"/>
                <w:szCs w:val="16"/>
                <w:lang w:val="ru-RU"/>
              </w:rPr>
              <w:t xml:space="preserve"> </w:t>
            </w:r>
            <w:r w:rsidRPr="00DE717C">
              <w:rPr>
                <w:rFonts w:ascii="Arial" w:hAnsi="Arial" w:cs="Arial"/>
                <w:sz w:val="16"/>
                <w:szCs w:val="16"/>
              </w:rPr>
              <w:t>thousand</w:t>
            </w:r>
          </w:p>
        </w:tc>
      </w:tr>
      <w:tr w:rsidR="00233DC8" w:rsidRPr="00DE717C" w:rsidTr="00B25D8E">
        <w:trPr>
          <w:jc w:val="center"/>
        </w:trPr>
        <w:tc>
          <w:tcPr>
            <w:tcW w:w="3325" w:type="dxa"/>
            <w:tcBorders>
              <w:top w:val="nil"/>
              <w:left w:val="nil"/>
              <w:bottom w:val="nil"/>
            </w:tcBorders>
          </w:tcPr>
          <w:p w:rsidR="00233DC8" w:rsidRPr="00DE717C" w:rsidRDefault="00233DC8" w:rsidP="00DE717C">
            <w:pPr>
              <w:tabs>
                <w:tab w:val="left" w:pos="851"/>
              </w:tabs>
              <w:spacing w:before="20" w:after="20" w:line="180" w:lineRule="exact"/>
              <w:ind w:right="-57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DE717C">
              <w:rPr>
                <w:rFonts w:ascii="Arial" w:hAnsi="Arial" w:cs="Arial"/>
                <w:sz w:val="16"/>
                <w:szCs w:val="16"/>
                <w:lang w:val="ru-RU"/>
              </w:rPr>
              <w:t>т</w:t>
            </w:r>
            <w:r w:rsidRPr="00DE717C">
              <w:rPr>
                <w:rFonts w:ascii="Arial" w:hAnsi="Arial" w:cs="Arial"/>
                <w:sz w:val="16"/>
                <w:szCs w:val="16"/>
              </w:rPr>
              <w:t xml:space="preserve"> –</w:t>
            </w:r>
            <w:r w:rsidR="00DE717C" w:rsidRPr="00DE717C">
              <w:rPr>
                <w:rFonts w:ascii="Arial" w:hAnsi="Arial" w:cs="Arial"/>
                <w:sz w:val="16"/>
                <w:szCs w:val="16"/>
                <w:lang w:val="ru-RU"/>
              </w:rPr>
              <w:t xml:space="preserve"> </w:t>
            </w:r>
            <w:proofErr w:type="spellStart"/>
            <w:r w:rsidRPr="00DE717C">
              <w:rPr>
                <w:rFonts w:ascii="Arial" w:hAnsi="Arial" w:cs="Arial"/>
                <w:sz w:val="16"/>
                <w:szCs w:val="16"/>
              </w:rPr>
              <w:t>tonne</w:t>
            </w:r>
            <w:proofErr w:type="spellEnd"/>
          </w:p>
        </w:tc>
        <w:tc>
          <w:tcPr>
            <w:tcW w:w="2912" w:type="dxa"/>
            <w:tcBorders>
              <w:top w:val="nil"/>
              <w:left w:val="double" w:sz="2" w:space="0" w:color="auto"/>
              <w:bottom w:val="nil"/>
            </w:tcBorders>
          </w:tcPr>
          <w:p w:rsidR="00233DC8" w:rsidRPr="00DE717C" w:rsidRDefault="00233DC8" w:rsidP="00DE717C">
            <w:pPr>
              <w:tabs>
                <w:tab w:val="left" w:pos="851"/>
              </w:tabs>
              <w:spacing w:before="20" w:after="20" w:line="180" w:lineRule="exact"/>
              <w:ind w:left="57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DE717C">
              <w:rPr>
                <w:rFonts w:ascii="Arial" w:hAnsi="Arial" w:cs="Arial"/>
                <w:sz w:val="16"/>
                <w:szCs w:val="16"/>
                <w:lang w:val="ru-RU"/>
              </w:rPr>
              <w:t>млн. –</w:t>
            </w:r>
            <w:r w:rsidR="00DE717C" w:rsidRPr="00DE717C">
              <w:rPr>
                <w:rFonts w:ascii="Arial" w:hAnsi="Arial" w:cs="Arial"/>
                <w:sz w:val="16"/>
                <w:szCs w:val="16"/>
                <w:lang w:val="ru-RU"/>
              </w:rPr>
              <w:t xml:space="preserve"> </w:t>
            </w:r>
            <w:r w:rsidRPr="00DE717C">
              <w:rPr>
                <w:rFonts w:ascii="Arial" w:hAnsi="Arial" w:cs="Arial"/>
                <w:sz w:val="16"/>
                <w:szCs w:val="16"/>
              </w:rPr>
              <w:t>million</w:t>
            </w:r>
          </w:p>
        </w:tc>
      </w:tr>
      <w:tr w:rsidR="00233DC8" w:rsidRPr="00DE717C" w:rsidTr="00B25D8E">
        <w:trPr>
          <w:jc w:val="center"/>
        </w:trPr>
        <w:tc>
          <w:tcPr>
            <w:tcW w:w="3325" w:type="dxa"/>
            <w:tcBorders>
              <w:top w:val="nil"/>
              <w:left w:val="nil"/>
              <w:bottom w:val="nil"/>
            </w:tcBorders>
          </w:tcPr>
          <w:p w:rsidR="00233DC8" w:rsidRPr="00DE717C" w:rsidRDefault="00233DC8" w:rsidP="00DE717C">
            <w:pPr>
              <w:tabs>
                <w:tab w:val="left" w:pos="851"/>
              </w:tabs>
              <w:spacing w:before="20" w:after="20" w:line="180" w:lineRule="exact"/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DE717C">
              <w:rPr>
                <w:rFonts w:ascii="Arial" w:hAnsi="Arial" w:cs="Arial"/>
                <w:sz w:val="16"/>
                <w:szCs w:val="16"/>
                <w:lang w:val="ru-RU"/>
              </w:rPr>
              <w:lastRenderedPageBreak/>
              <w:t>шт</w:t>
            </w:r>
            <w:proofErr w:type="spellEnd"/>
            <w:r w:rsidRPr="00DE717C">
              <w:rPr>
                <w:rFonts w:ascii="Arial" w:hAnsi="Arial" w:cs="Arial"/>
                <w:sz w:val="16"/>
                <w:szCs w:val="16"/>
              </w:rPr>
              <w:t>. –</w:t>
            </w:r>
            <w:r w:rsidR="00DE717C" w:rsidRPr="00DE717C">
              <w:rPr>
                <w:rFonts w:ascii="Arial" w:hAnsi="Arial" w:cs="Arial"/>
                <w:sz w:val="16"/>
                <w:szCs w:val="16"/>
                <w:lang w:val="ru-RU"/>
              </w:rPr>
              <w:t xml:space="preserve"> </w:t>
            </w:r>
            <w:r w:rsidRPr="00DE717C">
              <w:rPr>
                <w:rFonts w:ascii="Arial" w:hAnsi="Arial" w:cs="Arial"/>
                <w:sz w:val="16"/>
                <w:szCs w:val="16"/>
              </w:rPr>
              <w:t>pieces, units</w:t>
            </w:r>
          </w:p>
        </w:tc>
        <w:tc>
          <w:tcPr>
            <w:tcW w:w="2912" w:type="dxa"/>
            <w:tcBorders>
              <w:top w:val="nil"/>
              <w:left w:val="double" w:sz="2" w:space="0" w:color="auto"/>
              <w:bottom w:val="nil"/>
            </w:tcBorders>
          </w:tcPr>
          <w:p w:rsidR="00233DC8" w:rsidRPr="00DE717C" w:rsidRDefault="00C8789B" w:rsidP="00DE717C">
            <w:pPr>
              <w:tabs>
                <w:tab w:val="left" w:pos="851"/>
              </w:tabs>
              <w:spacing w:before="20" w:after="20" w:line="180" w:lineRule="exact"/>
              <w:ind w:left="57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DE717C">
              <w:rPr>
                <w:rFonts w:ascii="Arial" w:hAnsi="Arial" w:cs="Arial"/>
                <w:sz w:val="16"/>
                <w:szCs w:val="16"/>
                <w:lang w:val="ru-RU"/>
              </w:rPr>
              <w:t>ед. –</w:t>
            </w:r>
            <w:r w:rsidR="00DE717C" w:rsidRPr="00DE717C">
              <w:rPr>
                <w:rFonts w:ascii="Arial" w:hAnsi="Arial" w:cs="Arial"/>
                <w:sz w:val="16"/>
                <w:szCs w:val="16"/>
                <w:lang w:val="ru-RU"/>
              </w:rPr>
              <w:t xml:space="preserve"> </w:t>
            </w:r>
            <w:r w:rsidR="00612B7A" w:rsidRPr="00DE717C">
              <w:rPr>
                <w:rFonts w:ascii="Arial" w:hAnsi="Arial" w:cs="Arial"/>
                <w:sz w:val="16"/>
                <w:szCs w:val="16"/>
              </w:rPr>
              <w:t>units</w:t>
            </w:r>
          </w:p>
        </w:tc>
      </w:tr>
    </w:tbl>
    <w:p w:rsidR="009E6F10" w:rsidRPr="00DE717C" w:rsidRDefault="009E6F10" w:rsidP="00710CBF">
      <w:pPr>
        <w:spacing w:line="180" w:lineRule="exact"/>
        <w:rPr>
          <w:rFonts w:ascii="Arial" w:hAnsi="Arial" w:cs="Arial"/>
          <w:sz w:val="16"/>
          <w:szCs w:val="16"/>
          <w:lang w:val="ru-RU"/>
        </w:rPr>
      </w:pPr>
    </w:p>
    <w:p w:rsidR="000F5CFD" w:rsidRPr="00C8789B" w:rsidRDefault="000F5CFD" w:rsidP="00BE3FC4">
      <w:pPr>
        <w:rPr>
          <w:lang w:val="ru-RU"/>
        </w:rPr>
        <w:sectPr w:rsidR="000F5CFD" w:rsidRPr="00C8789B" w:rsidSect="00233DC8">
          <w:headerReference w:type="first" r:id="rId19"/>
          <w:footerReference w:type="first" r:id="rId20"/>
          <w:pgSz w:w="8392" w:h="11907" w:code="11"/>
          <w:pgMar w:top="1134" w:right="1134" w:bottom="1134" w:left="567" w:header="709" w:footer="590" w:gutter="284"/>
          <w:pgNumType w:start="3"/>
          <w:cols w:space="720"/>
        </w:sectPr>
      </w:pPr>
    </w:p>
    <w:p w:rsidR="00A835DC" w:rsidRPr="00F02352" w:rsidRDefault="00A835DC" w:rsidP="00F02352">
      <w:pPr>
        <w:pStyle w:val="6"/>
        <w:spacing w:before="40" w:after="40" w:line="160" w:lineRule="exact"/>
        <w:rPr>
          <w:b/>
          <w:bCs/>
          <w:i w:val="0"/>
          <w:iCs w:val="0"/>
          <w:sz w:val="20"/>
          <w:szCs w:val="20"/>
          <w:lang w:val="ru-RU"/>
        </w:rPr>
      </w:pPr>
      <w:bookmarkStart w:id="1" w:name="OLE_LINK22"/>
      <w:bookmarkStart w:id="2" w:name="OLE_LINK23"/>
      <w:r w:rsidRPr="00F02352">
        <w:rPr>
          <w:b/>
          <w:bCs/>
          <w:i w:val="0"/>
          <w:iCs w:val="0"/>
          <w:sz w:val="20"/>
          <w:szCs w:val="20"/>
          <w:lang w:val="ru-RU"/>
        </w:rPr>
        <w:lastRenderedPageBreak/>
        <w:t>CONTENTS</w:t>
      </w:r>
    </w:p>
    <w:bookmarkEnd w:id="1"/>
    <w:bookmarkEnd w:id="2"/>
    <w:tbl>
      <w:tblPr>
        <w:tblW w:w="4936" w:type="pct"/>
        <w:tblInd w:w="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67"/>
        <w:gridCol w:w="5386"/>
        <w:gridCol w:w="510"/>
      </w:tblGrid>
      <w:tr w:rsidR="009326F2" w:rsidRPr="00C8789B" w:rsidTr="00E246F1">
        <w:trPr>
          <w:trHeight w:val="227"/>
        </w:trPr>
        <w:tc>
          <w:tcPr>
            <w:tcW w:w="567" w:type="dxa"/>
            <w:vAlign w:val="bottom"/>
          </w:tcPr>
          <w:p w:rsidR="009326F2" w:rsidRPr="00C8789B" w:rsidRDefault="009326F2" w:rsidP="00DB122A">
            <w:pPr>
              <w:spacing w:line="180" w:lineRule="exact"/>
              <w:jc w:val="center"/>
              <w:rPr>
                <w:rFonts w:ascii="Arial" w:hAnsi="Arial" w:cs="Arial"/>
                <w:bCs/>
                <w:sz w:val="16"/>
                <w:szCs w:val="16"/>
                <w:lang w:val="ru-RU"/>
              </w:rPr>
            </w:pPr>
          </w:p>
        </w:tc>
        <w:tc>
          <w:tcPr>
            <w:tcW w:w="5386" w:type="dxa"/>
            <w:vAlign w:val="bottom"/>
          </w:tcPr>
          <w:p w:rsidR="009326F2" w:rsidRPr="003C3836" w:rsidRDefault="009326F2" w:rsidP="00DB122A">
            <w:pPr>
              <w:spacing w:line="180" w:lineRule="exact"/>
              <w:jc w:val="center"/>
              <w:rPr>
                <w:rFonts w:ascii="Arial" w:hAnsi="Arial" w:cs="Arial"/>
                <w:sz w:val="16"/>
                <w:szCs w:val="16"/>
                <w:vertAlign w:val="subscript"/>
                <w:lang w:val="ru-RU"/>
              </w:rPr>
            </w:pPr>
          </w:p>
        </w:tc>
        <w:tc>
          <w:tcPr>
            <w:tcW w:w="510" w:type="dxa"/>
            <w:vAlign w:val="bottom"/>
          </w:tcPr>
          <w:p w:rsidR="009326F2" w:rsidRPr="009326F2" w:rsidRDefault="009326F2" w:rsidP="00DB122A">
            <w:pPr>
              <w:pStyle w:val="a4"/>
              <w:tabs>
                <w:tab w:val="clear" w:pos="4536"/>
                <w:tab w:val="clear" w:pos="9072"/>
              </w:tabs>
              <w:spacing w:before="20" w:after="40" w:line="180" w:lineRule="exact"/>
              <w:ind w:left="-57"/>
              <w:jc w:val="right"/>
              <w:rPr>
                <w:rFonts w:ascii="Arial" w:hAnsi="Arial" w:cs="Arial"/>
                <w:sz w:val="15"/>
                <w:szCs w:val="15"/>
              </w:rPr>
            </w:pPr>
            <w:proofErr w:type="spellStart"/>
            <w:r w:rsidRPr="009326F2">
              <w:rPr>
                <w:rFonts w:ascii="Arial" w:hAnsi="Arial" w:cs="Arial"/>
                <w:sz w:val="15"/>
                <w:szCs w:val="15"/>
              </w:rPr>
              <w:t>Pg</w:t>
            </w:r>
            <w:proofErr w:type="spellEnd"/>
            <w:r w:rsidRPr="009326F2">
              <w:rPr>
                <w:rFonts w:ascii="Arial" w:hAnsi="Arial" w:cs="Arial"/>
                <w:sz w:val="15"/>
                <w:szCs w:val="15"/>
              </w:rPr>
              <w:t>.</w:t>
            </w:r>
          </w:p>
        </w:tc>
      </w:tr>
      <w:tr w:rsidR="006F3EE2" w:rsidRPr="008F0405" w:rsidTr="00E246F1">
        <w:trPr>
          <w:trHeight w:val="227"/>
        </w:trPr>
        <w:tc>
          <w:tcPr>
            <w:tcW w:w="567" w:type="dxa"/>
            <w:vAlign w:val="bottom"/>
          </w:tcPr>
          <w:p w:rsidR="00F47D11" w:rsidRPr="00C8789B" w:rsidRDefault="00F47D11" w:rsidP="00C72D98">
            <w:pPr>
              <w:spacing w:before="30" w:after="20" w:line="160" w:lineRule="exact"/>
              <w:jc w:val="center"/>
              <w:rPr>
                <w:rFonts w:ascii="Arial" w:hAnsi="Arial" w:cs="Arial"/>
                <w:bCs/>
                <w:sz w:val="16"/>
                <w:szCs w:val="16"/>
                <w:lang w:val="ru-RU"/>
              </w:rPr>
            </w:pPr>
          </w:p>
        </w:tc>
        <w:tc>
          <w:tcPr>
            <w:tcW w:w="5386" w:type="dxa"/>
            <w:vAlign w:val="bottom"/>
          </w:tcPr>
          <w:p w:rsidR="00F47D11" w:rsidRPr="00DB122A" w:rsidRDefault="00FA2BB9" w:rsidP="00DB122A">
            <w:pPr>
              <w:spacing w:before="60" w:after="60" w:line="160" w:lineRule="exact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DB122A">
              <w:rPr>
                <w:rFonts w:ascii="Arial" w:hAnsi="Arial" w:cs="Arial"/>
                <w:b/>
                <w:sz w:val="16"/>
                <w:szCs w:val="16"/>
              </w:rPr>
              <w:t>1. </w:t>
            </w:r>
            <w:r w:rsidR="008F0405" w:rsidRPr="00DB122A">
              <w:rPr>
                <w:rFonts w:ascii="Arial" w:hAnsi="Arial" w:cs="Arial"/>
                <w:b/>
                <w:sz w:val="16"/>
                <w:szCs w:val="16"/>
              </w:rPr>
              <w:t xml:space="preserve">Main indicators of retail and wholesale trade </w:t>
            </w:r>
          </w:p>
        </w:tc>
        <w:tc>
          <w:tcPr>
            <w:tcW w:w="510" w:type="dxa"/>
            <w:vAlign w:val="bottom"/>
          </w:tcPr>
          <w:p w:rsidR="00F47D11" w:rsidRPr="008F0405" w:rsidRDefault="00F47D11" w:rsidP="00DE47DF">
            <w:pPr>
              <w:spacing w:before="30" w:after="20" w:line="160" w:lineRule="exact"/>
              <w:ind w:right="57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FA2BB9" w:rsidRPr="00FA2BB9" w:rsidTr="00FA2BB9">
        <w:trPr>
          <w:trHeight w:val="340"/>
        </w:trPr>
        <w:tc>
          <w:tcPr>
            <w:tcW w:w="567" w:type="dxa"/>
          </w:tcPr>
          <w:p w:rsidR="00FA2BB9" w:rsidRPr="00FA2BB9" w:rsidRDefault="00FA2BB9" w:rsidP="00765716">
            <w:pPr>
              <w:spacing w:before="60" w:after="60" w:line="180" w:lineRule="exact"/>
              <w:jc w:val="right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FA2BB9">
              <w:rPr>
                <w:rFonts w:ascii="Arial" w:hAnsi="Arial" w:cs="Arial"/>
                <w:sz w:val="16"/>
                <w:szCs w:val="16"/>
                <w:lang w:val="ru-RU"/>
              </w:rPr>
              <w:t>1.1.</w:t>
            </w:r>
          </w:p>
        </w:tc>
        <w:tc>
          <w:tcPr>
            <w:tcW w:w="5386" w:type="dxa"/>
            <w:vAlign w:val="bottom"/>
          </w:tcPr>
          <w:p w:rsidR="00FA2BB9" w:rsidRPr="00F02352" w:rsidRDefault="00F02352" w:rsidP="00765716">
            <w:pPr>
              <w:tabs>
                <w:tab w:val="left" w:leader="dot" w:pos="7655"/>
              </w:tabs>
              <w:spacing w:before="60" w:after="60" w:line="180" w:lineRule="exact"/>
              <w:jc w:val="both"/>
              <w:rPr>
                <w:rFonts w:ascii="Arial" w:hAnsi="Arial" w:cs="Arial"/>
                <w:b/>
                <w:sz w:val="16"/>
                <w:szCs w:val="16"/>
              </w:rPr>
            </w:pPr>
            <w:r w:rsidRPr="00F02352">
              <w:rPr>
                <w:rFonts w:ascii="Arial" w:hAnsi="Arial" w:cs="Arial"/>
                <w:sz w:val="16"/>
                <w:szCs w:val="16"/>
              </w:rPr>
              <w:t>Key indicators with principal economic activity in Wholesale and retail trade; repair of motor vehicles and motorcycles in 2024</w:t>
            </w:r>
            <w:r w:rsidR="00FA2BB9" w:rsidRPr="00F02352"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="00FA2BB9" w:rsidRPr="00F02352">
              <w:rPr>
                <w:rFonts w:ascii="Arial" w:hAnsi="Arial" w:cs="Arial"/>
                <w:sz w:val="16"/>
                <w:szCs w:val="16"/>
              </w:rPr>
              <w:tab/>
            </w:r>
          </w:p>
        </w:tc>
        <w:tc>
          <w:tcPr>
            <w:tcW w:w="510" w:type="dxa"/>
            <w:vAlign w:val="bottom"/>
          </w:tcPr>
          <w:p w:rsidR="00FA2BB9" w:rsidRPr="00FA2BB9" w:rsidRDefault="00F02352" w:rsidP="00765716">
            <w:pPr>
              <w:spacing w:before="60" w:after="60" w:line="180" w:lineRule="exact"/>
              <w:jc w:val="center"/>
              <w:rPr>
                <w:rFonts w:ascii="Arial" w:hAnsi="Arial" w:cs="Arial"/>
                <w:b/>
                <w:i/>
                <w:sz w:val="14"/>
                <w:szCs w:val="14"/>
                <w:lang w:val="ru-RU"/>
              </w:rPr>
            </w:pPr>
            <w:r>
              <w:rPr>
                <w:rFonts w:ascii="Arial" w:hAnsi="Arial" w:cs="Arial"/>
                <w:sz w:val="16"/>
                <w:szCs w:val="16"/>
                <w:lang w:val="ru-RU"/>
              </w:rPr>
              <w:t>7</w:t>
            </w:r>
          </w:p>
        </w:tc>
      </w:tr>
      <w:tr w:rsidR="00FA2BB9" w:rsidRPr="006F3EE2" w:rsidTr="00E246F1">
        <w:trPr>
          <w:cantSplit/>
          <w:trHeight w:val="283"/>
        </w:trPr>
        <w:tc>
          <w:tcPr>
            <w:tcW w:w="567" w:type="dxa"/>
            <w:vAlign w:val="center"/>
          </w:tcPr>
          <w:p w:rsidR="00FA2BB9" w:rsidRPr="006F3EE2" w:rsidRDefault="00FA2BB9" w:rsidP="00765716">
            <w:pPr>
              <w:spacing w:before="60" w:after="60" w:line="160" w:lineRule="exact"/>
              <w:jc w:val="right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5386" w:type="dxa"/>
            <w:vAlign w:val="bottom"/>
          </w:tcPr>
          <w:p w:rsidR="00FA2BB9" w:rsidRPr="006F3EE2" w:rsidRDefault="00FA2BB9" w:rsidP="00765716">
            <w:pPr>
              <w:spacing w:before="60" w:after="60" w:line="180" w:lineRule="exact"/>
              <w:jc w:val="center"/>
              <w:rPr>
                <w:rFonts w:ascii="Arial" w:hAnsi="Arial" w:cs="Arial"/>
                <w:b/>
                <w:sz w:val="16"/>
                <w:szCs w:val="16"/>
                <w:lang w:val="ru-RU"/>
              </w:rPr>
            </w:pPr>
            <w:r w:rsidRPr="006F3EE2">
              <w:rPr>
                <w:rFonts w:ascii="Arial" w:hAnsi="Arial" w:cs="Arial"/>
                <w:b/>
                <w:sz w:val="16"/>
                <w:szCs w:val="16"/>
                <w:lang w:val="ru-RU"/>
              </w:rPr>
              <w:t xml:space="preserve">2. </w:t>
            </w:r>
            <w:proofErr w:type="spellStart"/>
            <w:r w:rsidR="00F02352" w:rsidRPr="00F02352">
              <w:rPr>
                <w:rFonts w:ascii="Arial" w:hAnsi="Arial" w:cs="Arial"/>
                <w:b/>
                <w:sz w:val="16"/>
                <w:szCs w:val="16"/>
                <w:lang w:val="ru-RU"/>
              </w:rPr>
              <w:t>Retail</w:t>
            </w:r>
            <w:proofErr w:type="spellEnd"/>
            <w:r w:rsidR="00F02352" w:rsidRPr="00F02352">
              <w:rPr>
                <w:rFonts w:ascii="Arial" w:hAnsi="Arial" w:cs="Arial"/>
                <w:b/>
                <w:sz w:val="16"/>
                <w:szCs w:val="16"/>
                <w:lang w:val="ru-RU"/>
              </w:rPr>
              <w:t xml:space="preserve"> </w:t>
            </w:r>
            <w:proofErr w:type="spellStart"/>
            <w:r w:rsidR="00F02352" w:rsidRPr="00F02352">
              <w:rPr>
                <w:rFonts w:ascii="Arial" w:hAnsi="Arial" w:cs="Arial"/>
                <w:b/>
                <w:sz w:val="16"/>
                <w:szCs w:val="16"/>
                <w:lang w:val="ru-RU"/>
              </w:rPr>
              <w:t>turnover</w:t>
            </w:r>
            <w:proofErr w:type="spellEnd"/>
          </w:p>
        </w:tc>
        <w:tc>
          <w:tcPr>
            <w:tcW w:w="510" w:type="dxa"/>
            <w:vAlign w:val="center"/>
          </w:tcPr>
          <w:p w:rsidR="00FA2BB9" w:rsidRPr="006F3EE2" w:rsidRDefault="00FA2BB9" w:rsidP="00765716">
            <w:pPr>
              <w:spacing w:before="60" w:after="60" w:line="160" w:lineRule="exact"/>
              <w:ind w:right="57"/>
              <w:jc w:val="center"/>
              <w:rPr>
                <w:rFonts w:ascii="Arial" w:hAnsi="Arial" w:cs="Arial"/>
                <w:sz w:val="18"/>
                <w:szCs w:val="18"/>
                <w:lang w:val="ru-RU"/>
              </w:rPr>
            </w:pPr>
          </w:p>
        </w:tc>
      </w:tr>
      <w:tr w:rsidR="00FA2BB9" w:rsidRPr="006F3EE2" w:rsidTr="00E246F1">
        <w:trPr>
          <w:cantSplit/>
          <w:trHeight w:val="227"/>
        </w:trPr>
        <w:tc>
          <w:tcPr>
            <w:tcW w:w="567" w:type="dxa"/>
          </w:tcPr>
          <w:p w:rsidR="00FA2BB9" w:rsidRPr="006F3EE2" w:rsidRDefault="00FA2BB9" w:rsidP="00765716">
            <w:pPr>
              <w:spacing w:before="60" w:after="60" w:line="180" w:lineRule="exact"/>
              <w:jc w:val="right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6F3EE2">
              <w:rPr>
                <w:rFonts w:ascii="Arial" w:hAnsi="Arial" w:cs="Arial"/>
                <w:sz w:val="16"/>
                <w:szCs w:val="16"/>
                <w:lang w:val="ru-RU"/>
              </w:rPr>
              <w:t>2.1.</w:t>
            </w:r>
          </w:p>
        </w:tc>
        <w:tc>
          <w:tcPr>
            <w:tcW w:w="5386" w:type="dxa"/>
          </w:tcPr>
          <w:p w:rsidR="00FA2BB9" w:rsidRPr="008501B1" w:rsidRDefault="008501B1" w:rsidP="00765716">
            <w:pPr>
              <w:tabs>
                <w:tab w:val="left" w:leader="dot" w:pos="7655"/>
              </w:tabs>
              <w:spacing w:before="60" w:after="60" w:line="180" w:lineRule="exact"/>
              <w:jc w:val="both"/>
              <w:rPr>
                <w:rFonts w:ascii="Arial" w:hAnsi="Arial" w:cs="Arial"/>
                <w:sz w:val="16"/>
                <w:szCs w:val="16"/>
              </w:rPr>
            </w:pPr>
            <w:r w:rsidRPr="008501B1">
              <w:rPr>
                <w:rFonts w:ascii="Arial" w:hAnsi="Arial" w:cs="Arial"/>
                <w:sz w:val="16"/>
                <w:szCs w:val="16"/>
              </w:rPr>
              <w:t xml:space="preserve">Main indicators of retail trade in the Republic of Belarus </w:t>
            </w:r>
            <w:r w:rsidR="00FA2BB9" w:rsidRPr="008501B1">
              <w:rPr>
                <w:rFonts w:ascii="Arial" w:hAnsi="Arial" w:cs="Arial"/>
                <w:sz w:val="16"/>
                <w:szCs w:val="16"/>
              </w:rPr>
              <w:tab/>
            </w:r>
          </w:p>
        </w:tc>
        <w:tc>
          <w:tcPr>
            <w:tcW w:w="510" w:type="dxa"/>
          </w:tcPr>
          <w:p w:rsidR="00FA2BB9" w:rsidRPr="008501B1" w:rsidRDefault="000234BA" w:rsidP="00765716">
            <w:pPr>
              <w:spacing w:before="60" w:after="60" w:line="180" w:lineRule="exact"/>
              <w:ind w:right="57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9</w:t>
            </w:r>
          </w:p>
        </w:tc>
      </w:tr>
      <w:tr w:rsidR="00FA2BB9" w:rsidRPr="008501B1" w:rsidTr="00E246F1">
        <w:tc>
          <w:tcPr>
            <w:tcW w:w="567" w:type="dxa"/>
          </w:tcPr>
          <w:p w:rsidR="00FA2BB9" w:rsidRPr="006F3EE2" w:rsidRDefault="00FA2BB9" w:rsidP="00765716">
            <w:pPr>
              <w:spacing w:before="60" w:after="60" w:line="180" w:lineRule="exact"/>
              <w:jc w:val="right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6F3EE2">
              <w:rPr>
                <w:rFonts w:ascii="Arial" w:hAnsi="Arial" w:cs="Arial"/>
                <w:sz w:val="16"/>
                <w:szCs w:val="16"/>
                <w:lang w:val="ru-RU"/>
              </w:rPr>
              <w:t>2.2.</w:t>
            </w:r>
          </w:p>
        </w:tc>
        <w:tc>
          <w:tcPr>
            <w:tcW w:w="5386" w:type="dxa"/>
          </w:tcPr>
          <w:p w:rsidR="00FA2BB9" w:rsidRPr="00E22656" w:rsidRDefault="008501B1" w:rsidP="00765716">
            <w:pPr>
              <w:tabs>
                <w:tab w:val="left" w:leader="dot" w:pos="7655"/>
              </w:tabs>
              <w:spacing w:before="60" w:after="60" w:line="180" w:lineRule="exact"/>
              <w:jc w:val="both"/>
              <w:rPr>
                <w:rFonts w:ascii="Arial" w:hAnsi="Arial" w:cs="Arial"/>
                <w:sz w:val="16"/>
                <w:szCs w:val="16"/>
              </w:rPr>
            </w:pPr>
            <w:r w:rsidRPr="00E22656">
              <w:rPr>
                <w:rFonts w:ascii="Arial" w:hAnsi="Arial" w:cs="Arial"/>
                <w:sz w:val="16"/>
                <w:szCs w:val="16"/>
              </w:rPr>
              <w:t xml:space="preserve">Retail turnover by ownership type </w:t>
            </w:r>
            <w:r w:rsidR="00FA2BB9" w:rsidRPr="00E22656">
              <w:rPr>
                <w:rFonts w:ascii="Arial" w:hAnsi="Arial" w:cs="Arial"/>
                <w:sz w:val="16"/>
                <w:szCs w:val="16"/>
              </w:rPr>
              <w:tab/>
            </w:r>
          </w:p>
        </w:tc>
        <w:tc>
          <w:tcPr>
            <w:tcW w:w="510" w:type="dxa"/>
            <w:vAlign w:val="bottom"/>
          </w:tcPr>
          <w:p w:rsidR="00FA2BB9" w:rsidRPr="000234BA" w:rsidRDefault="000234BA" w:rsidP="00765716">
            <w:pPr>
              <w:spacing w:before="60" w:after="60" w:line="180" w:lineRule="exact"/>
              <w:ind w:right="57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11</w:t>
            </w:r>
          </w:p>
        </w:tc>
      </w:tr>
      <w:tr w:rsidR="00FA2BB9" w:rsidRPr="000234BA" w:rsidTr="00E246F1">
        <w:tc>
          <w:tcPr>
            <w:tcW w:w="567" w:type="dxa"/>
          </w:tcPr>
          <w:p w:rsidR="00FA2BB9" w:rsidRPr="006F3EE2" w:rsidRDefault="00FA2BB9" w:rsidP="00765716">
            <w:pPr>
              <w:spacing w:before="60" w:after="60" w:line="180" w:lineRule="exact"/>
              <w:jc w:val="right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6F3EE2">
              <w:rPr>
                <w:rFonts w:ascii="Arial" w:hAnsi="Arial" w:cs="Arial"/>
                <w:sz w:val="16"/>
                <w:szCs w:val="16"/>
                <w:lang w:val="ru-RU"/>
              </w:rPr>
              <w:t>2.3.</w:t>
            </w:r>
          </w:p>
        </w:tc>
        <w:tc>
          <w:tcPr>
            <w:tcW w:w="5386" w:type="dxa"/>
          </w:tcPr>
          <w:p w:rsidR="00FA2BB9" w:rsidRPr="000234BA" w:rsidRDefault="008501B1" w:rsidP="00765716">
            <w:pPr>
              <w:tabs>
                <w:tab w:val="left" w:leader="dot" w:pos="7655"/>
              </w:tabs>
              <w:spacing w:before="60" w:after="60" w:line="180" w:lineRule="exact"/>
              <w:jc w:val="both"/>
              <w:rPr>
                <w:rFonts w:ascii="Arial" w:hAnsi="Arial" w:cs="Arial"/>
                <w:sz w:val="16"/>
                <w:szCs w:val="16"/>
              </w:rPr>
            </w:pPr>
            <w:r w:rsidRPr="000234BA">
              <w:rPr>
                <w:rFonts w:ascii="Arial" w:hAnsi="Arial" w:cs="Arial"/>
                <w:sz w:val="16"/>
                <w:szCs w:val="16"/>
              </w:rPr>
              <w:t xml:space="preserve">Retail turnover by </w:t>
            </w:r>
            <w:proofErr w:type="spellStart"/>
            <w:r w:rsidRPr="000234BA">
              <w:rPr>
                <w:rFonts w:ascii="Arial" w:hAnsi="Arial" w:cs="Arial"/>
                <w:sz w:val="16"/>
                <w:szCs w:val="16"/>
              </w:rPr>
              <w:t>tipe</w:t>
            </w:r>
            <w:proofErr w:type="spellEnd"/>
            <w:r w:rsidRPr="000234BA">
              <w:rPr>
                <w:rFonts w:ascii="Arial" w:hAnsi="Arial" w:cs="Arial"/>
                <w:sz w:val="16"/>
                <w:szCs w:val="16"/>
              </w:rPr>
              <w:t xml:space="preserve"> of economic entity</w:t>
            </w:r>
            <w:r w:rsidR="000234BA"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="00FA2BB9" w:rsidRPr="000234BA">
              <w:rPr>
                <w:rFonts w:ascii="Arial" w:hAnsi="Arial" w:cs="Arial"/>
                <w:sz w:val="16"/>
                <w:szCs w:val="16"/>
              </w:rPr>
              <w:tab/>
            </w:r>
          </w:p>
        </w:tc>
        <w:tc>
          <w:tcPr>
            <w:tcW w:w="510" w:type="dxa"/>
            <w:vAlign w:val="bottom"/>
          </w:tcPr>
          <w:p w:rsidR="00FA2BB9" w:rsidRPr="000234BA" w:rsidRDefault="000234BA" w:rsidP="00765716">
            <w:pPr>
              <w:spacing w:before="60" w:after="60" w:line="180" w:lineRule="exact"/>
              <w:ind w:right="57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11</w:t>
            </w:r>
          </w:p>
        </w:tc>
      </w:tr>
      <w:tr w:rsidR="00FA2BB9" w:rsidRPr="008501B1" w:rsidTr="00E246F1">
        <w:trPr>
          <w:trHeight w:val="283"/>
        </w:trPr>
        <w:tc>
          <w:tcPr>
            <w:tcW w:w="567" w:type="dxa"/>
          </w:tcPr>
          <w:p w:rsidR="00FA2BB9" w:rsidRPr="006F3EE2" w:rsidRDefault="00FA2BB9" w:rsidP="00765716">
            <w:pPr>
              <w:spacing w:before="60" w:after="60" w:line="180" w:lineRule="exact"/>
              <w:jc w:val="right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6F3EE2">
              <w:rPr>
                <w:rFonts w:ascii="Arial" w:hAnsi="Arial" w:cs="Arial"/>
                <w:sz w:val="16"/>
                <w:szCs w:val="16"/>
                <w:lang w:val="ru-RU"/>
              </w:rPr>
              <w:t>2.4.</w:t>
            </w:r>
          </w:p>
        </w:tc>
        <w:tc>
          <w:tcPr>
            <w:tcW w:w="5386" w:type="dxa"/>
          </w:tcPr>
          <w:p w:rsidR="00FA2BB9" w:rsidRPr="008501B1" w:rsidRDefault="008501B1" w:rsidP="00765716">
            <w:pPr>
              <w:tabs>
                <w:tab w:val="left" w:leader="dot" w:pos="7655"/>
              </w:tabs>
              <w:spacing w:before="60" w:after="60" w:line="180" w:lineRule="exact"/>
              <w:jc w:val="both"/>
              <w:rPr>
                <w:rFonts w:ascii="Arial" w:hAnsi="Arial" w:cs="Arial"/>
                <w:sz w:val="16"/>
                <w:szCs w:val="16"/>
              </w:rPr>
            </w:pPr>
            <w:r w:rsidRPr="008501B1">
              <w:rPr>
                <w:rFonts w:ascii="Arial" w:hAnsi="Arial" w:cs="Arial"/>
                <w:sz w:val="16"/>
                <w:szCs w:val="16"/>
              </w:rPr>
              <w:t xml:space="preserve">Retail turnover of food and non-food goods </w:t>
            </w:r>
            <w:r w:rsidR="00FA2BB9" w:rsidRPr="008501B1">
              <w:rPr>
                <w:rFonts w:ascii="Arial" w:hAnsi="Arial" w:cs="Arial"/>
                <w:sz w:val="16"/>
                <w:szCs w:val="16"/>
              </w:rPr>
              <w:tab/>
            </w:r>
          </w:p>
        </w:tc>
        <w:tc>
          <w:tcPr>
            <w:tcW w:w="510" w:type="dxa"/>
            <w:vAlign w:val="bottom"/>
          </w:tcPr>
          <w:p w:rsidR="00FA2BB9" w:rsidRPr="008501B1" w:rsidRDefault="000234BA" w:rsidP="00765716">
            <w:pPr>
              <w:spacing w:before="60" w:after="60" w:line="180" w:lineRule="exact"/>
              <w:ind w:right="57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12</w:t>
            </w:r>
          </w:p>
        </w:tc>
      </w:tr>
      <w:tr w:rsidR="00FA2BB9" w:rsidRPr="000234BA" w:rsidTr="00E246F1">
        <w:tc>
          <w:tcPr>
            <w:tcW w:w="567" w:type="dxa"/>
          </w:tcPr>
          <w:p w:rsidR="00FA2BB9" w:rsidRPr="00612B7A" w:rsidRDefault="00FA2BB9" w:rsidP="00765716">
            <w:pPr>
              <w:spacing w:before="60" w:after="60" w:line="180" w:lineRule="exact"/>
              <w:jc w:val="right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612B7A">
              <w:rPr>
                <w:rFonts w:ascii="Arial" w:hAnsi="Arial" w:cs="Arial"/>
                <w:sz w:val="16"/>
                <w:szCs w:val="16"/>
                <w:lang w:val="ru-RU"/>
              </w:rPr>
              <w:t>2.5.</w:t>
            </w:r>
          </w:p>
        </w:tc>
        <w:tc>
          <w:tcPr>
            <w:tcW w:w="5386" w:type="dxa"/>
          </w:tcPr>
          <w:p w:rsidR="00FA2BB9" w:rsidRPr="000234BA" w:rsidRDefault="008501B1" w:rsidP="00765716">
            <w:pPr>
              <w:tabs>
                <w:tab w:val="left" w:leader="dot" w:pos="7655"/>
              </w:tabs>
              <w:spacing w:before="60" w:after="60" w:line="180" w:lineRule="exact"/>
              <w:jc w:val="both"/>
              <w:rPr>
                <w:rFonts w:ascii="Arial" w:hAnsi="Arial" w:cs="Arial"/>
                <w:sz w:val="16"/>
                <w:szCs w:val="16"/>
              </w:rPr>
            </w:pPr>
            <w:r w:rsidRPr="000234BA">
              <w:rPr>
                <w:rFonts w:ascii="Arial" w:hAnsi="Arial" w:cs="Arial"/>
                <w:sz w:val="16"/>
                <w:szCs w:val="16"/>
              </w:rPr>
              <w:t>Indices of retail turnover of food and non-food goods</w:t>
            </w:r>
            <w:r w:rsidR="000234BA"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="00FA2BB9" w:rsidRPr="000234BA">
              <w:rPr>
                <w:rFonts w:ascii="Arial" w:hAnsi="Arial" w:cs="Arial"/>
                <w:sz w:val="16"/>
                <w:szCs w:val="16"/>
              </w:rPr>
              <w:tab/>
            </w:r>
          </w:p>
        </w:tc>
        <w:tc>
          <w:tcPr>
            <w:tcW w:w="510" w:type="dxa"/>
            <w:vAlign w:val="bottom"/>
          </w:tcPr>
          <w:p w:rsidR="00FA2BB9" w:rsidRPr="000234BA" w:rsidRDefault="000234BA" w:rsidP="00765716">
            <w:pPr>
              <w:spacing w:before="60" w:after="60" w:line="180" w:lineRule="exact"/>
              <w:ind w:right="57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12</w:t>
            </w:r>
          </w:p>
        </w:tc>
      </w:tr>
      <w:tr w:rsidR="00FA2BB9" w:rsidRPr="00C8789B" w:rsidTr="00E246F1">
        <w:tc>
          <w:tcPr>
            <w:tcW w:w="567" w:type="dxa"/>
          </w:tcPr>
          <w:p w:rsidR="00FA2BB9" w:rsidRPr="00612B7A" w:rsidRDefault="00FA2BB9" w:rsidP="00765716">
            <w:pPr>
              <w:spacing w:before="60" w:after="60" w:line="180" w:lineRule="exact"/>
              <w:jc w:val="right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612B7A">
              <w:rPr>
                <w:rFonts w:ascii="Arial" w:hAnsi="Arial" w:cs="Arial"/>
                <w:sz w:val="16"/>
                <w:szCs w:val="16"/>
                <w:lang w:val="ru-RU"/>
              </w:rPr>
              <w:t>2.6.</w:t>
            </w:r>
          </w:p>
        </w:tc>
        <w:tc>
          <w:tcPr>
            <w:tcW w:w="5386" w:type="dxa"/>
          </w:tcPr>
          <w:p w:rsidR="00FA2BB9" w:rsidRPr="000234BA" w:rsidRDefault="008501B1" w:rsidP="00765716">
            <w:pPr>
              <w:tabs>
                <w:tab w:val="left" w:leader="dot" w:pos="7655"/>
              </w:tabs>
              <w:spacing w:before="60" w:after="60" w:line="180" w:lineRule="exact"/>
              <w:jc w:val="both"/>
              <w:rPr>
                <w:rFonts w:ascii="Arial" w:hAnsi="Arial" w:cs="Arial"/>
                <w:sz w:val="16"/>
                <w:szCs w:val="16"/>
              </w:rPr>
            </w:pPr>
            <w:r w:rsidRPr="000234BA">
              <w:rPr>
                <w:rFonts w:ascii="Arial" w:hAnsi="Arial" w:cs="Arial"/>
                <w:sz w:val="16"/>
                <w:szCs w:val="16"/>
              </w:rPr>
              <w:t>Retail turnover by regions and Minsk city</w:t>
            </w:r>
            <w:r w:rsidR="000234BA"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="00FA2BB9" w:rsidRPr="000234BA">
              <w:rPr>
                <w:rFonts w:ascii="Arial" w:hAnsi="Arial" w:cs="Arial"/>
                <w:sz w:val="16"/>
                <w:szCs w:val="16"/>
              </w:rPr>
              <w:tab/>
            </w:r>
          </w:p>
        </w:tc>
        <w:tc>
          <w:tcPr>
            <w:tcW w:w="510" w:type="dxa"/>
            <w:vAlign w:val="bottom"/>
          </w:tcPr>
          <w:p w:rsidR="00FA2BB9" w:rsidRPr="000234BA" w:rsidRDefault="000234BA" w:rsidP="00765716">
            <w:pPr>
              <w:spacing w:before="60" w:after="60" w:line="180" w:lineRule="exact"/>
              <w:ind w:right="57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13</w:t>
            </w:r>
          </w:p>
        </w:tc>
      </w:tr>
      <w:tr w:rsidR="00FA2BB9" w:rsidRPr="00C8789B" w:rsidTr="00E246F1">
        <w:tc>
          <w:tcPr>
            <w:tcW w:w="567" w:type="dxa"/>
          </w:tcPr>
          <w:p w:rsidR="00FA2BB9" w:rsidRPr="00612B7A" w:rsidRDefault="00FA2BB9" w:rsidP="00765716">
            <w:pPr>
              <w:spacing w:before="60" w:after="60" w:line="180" w:lineRule="exact"/>
              <w:jc w:val="right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612B7A">
              <w:rPr>
                <w:rFonts w:ascii="Arial" w:hAnsi="Arial" w:cs="Arial"/>
                <w:sz w:val="16"/>
                <w:szCs w:val="16"/>
                <w:lang w:val="ru-RU"/>
              </w:rPr>
              <w:t>2.7.</w:t>
            </w:r>
          </w:p>
        </w:tc>
        <w:tc>
          <w:tcPr>
            <w:tcW w:w="5386" w:type="dxa"/>
          </w:tcPr>
          <w:p w:rsidR="00FA2BB9" w:rsidRPr="008501B1" w:rsidRDefault="008501B1" w:rsidP="00765716">
            <w:pPr>
              <w:tabs>
                <w:tab w:val="left" w:leader="dot" w:pos="7655"/>
              </w:tabs>
              <w:spacing w:before="60" w:after="60" w:line="180" w:lineRule="exact"/>
              <w:jc w:val="both"/>
              <w:rPr>
                <w:rFonts w:ascii="Arial" w:hAnsi="Arial" w:cs="Arial"/>
                <w:sz w:val="16"/>
                <w:szCs w:val="16"/>
              </w:rPr>
            </w:pPr>
            <w:r w:rsidRPr="008501B1">
              <w:rPr>
                <w:rFonts w:ascii="Arial" w:hAnsi="Arial" w:cs="Arial"/>
                <w:sz w:val="16"/>
                <w:szCs w:val="16"/>
              </w:rPr>
              <w:t>Indices of retail turnover by regions and Minsk city</w:t>
            </w:r>
            <w:r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="00FA2BB9" w:rsidRPr="008501B1">
              <w:rPr>
                <w:rFonts w:ascii="Arial" w:hAnsi="Arial" w:cs="Arial"/>
                <w:sz w:val="16"/>
                <w:szCs w:val="16"/>
              </w:rPr>
              <w:tab/>
            </w:r>
          </w:p>
        </w:tc>
        <w:tc>
          <w:tcPr>
            <w:tcW w:w="510" w:type="dxa"/>
            <w:vAlign w:val="bottom"/>
          </w:tcPr>
          <w:p w:rsidR="00FA2BB9" w:rsidRPr="008501B1" w:rsidRDefault="000234BA" w:rsidP="00765716">
            <w:pPr>
              <w:spacing w:before="60" w:after="60" w:line="180" w:lineRule="exact"/>
              <w:ind w:right="57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13</w:t>
            </w:r>
          </w:p>
        </w:tc>
      </w:tr>
      <w:tr w:rsidR="00FA2BB9" w:rsidRPr="006F3EE2" w:rsidTr="00E246F1">
        <w:tc>
          <w:tcPr>
            <w:tcW w:w="567" w:type="dxa"/>
          </w:tcPr>
          <w:p w:rsidR="00FA2BB9" w:rsidRPr="00612B7A" w:rsidRDefault="00FA2BB9" w:rsidP="00765716">
            <w:pPr>
              <w:spacing w:before="60" w:after="60" w:line="180" w:lineRule="exact"/>
              <w:jc w:val="right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612B7A">
              <w:rPr>
                <w:rFonts w:ascii="Arial" w:hAnsi="Arial" w:cs="Arial"/>
                <w:sz w:val="16"/>
                <w:szCs w:val="16"/>
                <w:lang w:val="ru-RU"/>
              </w:rPr>
              <w:t>2.8.</w:t>
            </w:r>
          </w:p>
        </w:tc>
        <w:tc>
          <w:tcPr>
            <w:tcW w:w="5386" w:type="dxa"/>
          </w:tcPr>
          <w:p w:rsidR="00FA2BB9" w:rsidRPr="008501B1" w:rsidRDefault="008501B1" w:rsidP="00765716">
            <w:pPr>
              <w:tabs>
                <w:tab w:val="left" w:leader="dot" w:pos="7655"/>
              </w:tabs>
              <w:spacing w:before="60" w:after="60" w:line="180" w:lineRule="exact"/>
              <w:jc w:val="both"/>
              <w:rPr>
                <w:rFonts w:ascii="Arial" w:hAnsi="Arial" w:cs="Arial"/>
                <w:sz w:val="16"/>
                <w:szCs w:val="16"/>
              </w:rPr>
            </w:pPr>
            <w:r w:rsidRPr="008501B1">
              <w:rPr>
                <w:rFonts w:ascii="Arial" w:hAnsi="Arial" w:cs="Arial"/>
                <w:sz w:val="16"/>
                <w:szCs w:val="16"/>
              </w:rPr>
              <w:t xml:space="preserve">Indices of retail turnover in 2024 by regions and Minsk city </w:t>
            </w:r>
            <w:r w:rsidR="00FA2BB9" w:rsidRPr="008501B1">
              <w:rPr>
                <w:rFonts w:ascii="Arial" w:hAnsi="Arial" w:cs="Arial"/>
                <w:sz w:val="16"/>
                <w:szCs w:val="16"/>
              </w:rPr>
              <w:tab/>
            </w:r>
          </w:p>
        </w:tc>
        <w:tc>
          <w:tcPr>
            <w:tcW w:w="510" w:type="dxa"/>
            <w:vAlign w:val="bottom"/>
          </w:tcPr>
          <w:p w:rsidR="00FA2BB9" w:rsidRPr="006F3EE2" w:rsidRDefault="000234BA" w:rsidP="00765716">
            <w:pPr>
              <w:spacing w:before="60" w:after="60" w:line="180" w:lineRule="exact"/>
              <w:ind w:right="57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14</w:t>
            </w:r>
          </w:p>
        </w:tc>
      </w:tr>
      <w:tr w:rsidR="00FA2BB9" w:rsidRPr="008501B1" w:rsidTr="00E246F1">
        <w:tc>
          <w:tcPr>
            <w:tcW w:w="567" w:type="dxa"/>
          </w:tcPr>
          <w:p w:rsidR="00FA2BB9" w:rsidRPr="00612B7A" w:rsidRDefault="00FA2BB9" w:rsidP="00765716">
            <w:pPr>
              <w:spacing w:before="60" w:after="60" w:line="180" w:lineRule="exact"/>
              <w:jc w:val="right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612B7A">
              <w:rPr>
                <w:rFonts w:ascii="Arial" w:hAnsi="Arial" w:cs="Arial"/>
                <w:sz w:val="16"/>
                <w:szCs w:val="16"/>
                <w:lang w:val="ru-RU"/>
              </w:rPr>
              <w:t>2.9.</w:t>
            </w:r>
          </w:p>
        </w:tc>
        <w:tc>
          <w:tcPr>
            <w:tcW w:w="5386" w:type="dxa"/>
          </w:tcPr>
          <w:p w:rsidR="00FA2BB9" w:rsidRPr="008501B1" w:rsidRDefault="008501B1" w:rsidP="00765716">
            <w:pPr>
              <w:tabs>
                <w:tab w:val="left" w:leader="dot" w:pos="7655"/>
              </w:tabs>
              <w:spacing w:before="60" w:after="60" w:line="180" w:lineRule="exact"/>
              <w:jc w:val="both"/>
              <w:rPr>
                <w:rFonts w:ascii="Arial" w:hAnsi="Arial" w:cs="Arial"/>
                <w:sz w:val="16"/>
                <w:szCs w:val="16"/>
              </w:rPr>
            </w:pPr>
            <w:r w:rsidRPr="008501B1">
              <w:rPr>
                <w:rFonts w:ascii="Arial" w:hAnsi="Arial" w:cs="Arial"/>
                <w:sz w:val="16"/>
                <w:szCs w:val="16"/>
              </w:rPr>
              <w:t>Share of retail turnover by regions and Minsk city</w:t>
            </w:r>
            <w:r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="00FA2BB9" w:rsidRPr="008501B1">
              <w:rPr>
                <w:rFonts w:ascii="Arial" w:hAnsi="Arial" w:cs="Arial"/>
                <w:sz w:val="16"/>
                <w:szCs w:val="16"/>
              </w:rPr>
              <w:tab/>
            </w:r>
          </w:p>
        </w:tc>
        <w:tc>
          <w:tcPr>
            <w:tcW w:w="510" w:type="dxa"/>
            <w:vAlign w:val="bottom"/>
          </w:tcPr>
          <w:p w:rsidR="00FA2BB9" w:rsidRPr="008501B1" w:rsidRDefault="000234BA" w:rsidP="00765716">
            <w:pPr>
              <w:spacing w:before="60" w:after="60" w:line="180" w:lineRule="exact"/>
              <w:ind w:right="57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14</w:t>
            </w:r>
          </w:p>
        </w:tc>
      </w:tr>
      <w:tr w:rsidR="00FA2BB9" w:rsidRPr="006F3EE2" w:rsidTr="00E246F1">
        <w:tc>
          <w:tcPr>
            <w:tcW w:w="567" w:type="dxa"/>
          </w:tcPr>
          <w:p w:rsidR="00FA2BB9" w:rsidRPr="006F3EE2" w:rsidRDefault="00FA2BB9" w:rsidP="00765716">
            <w:pPr>
              <w:spacing w:before="60" w:after="60" w:line="180" w:lineRule="exact"/>
              <w:jc w:val="right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6F3EE2">
              <w:rPr>
                <w:rFonts w:ascii="Arial" w:hAnsi="Arial" w:cs="Arial"/>
                <w:sz w:val="16"/>
                <w:szCs w:val="16"/>
                <w:lang w:val="ru-RU"/>
              </w:rPr>
              <w:t>2.10.</w:t>
            </w:r>
          </w:p>
        </w:tc>
        <w:tc>
          <w:tcPr>
            <w:tcW w:w="5386" w:type="dxa"/>
          </w:tcPr>
          <w:p w:rsidR="00FA2BB9" w:rsidRPr="00E22656" w:rsidRDefault="000234BA" w:rsidP="00765716">
            <w:pPr>
              <w:tabs>
                <w:tab w:val="left" w:leader="dot" w:pos="7655"/>
              </w:tabs>
              <w:spacing w:before="60" w:after="60" w:line="180" w:lineRule="exact"/>
              <w:jc w:val="both"/>
              <w:rPr>
                <w:rFonts w:ascii="Arial" w:hAnsi="Arial" w:cs="Arial"/>
                <w:sz w:val="16"/>
                <w:szCs w:val="16"/>
              </w:rPr>
            </w:pPr>
            <w:r w:rsidRPr="00E22656">
              <w:rPr>
                <w:rFonts w:ascii="Arial" w:hAnsi="Arial" w:cs="Arial"/>
                <w:sz w:val="16"/>
                <w:szCs w:val="16"/>
              </w:rPr>
              <w:t>Commodity structure of retail turnover in 2024</w:t>
            </w:r>
            <w:r w:rsidR="00FA2BB9" w:rsidRPr="00E22656">
              <w:rPr>
                <w:rFonts w:ascii="Arial" w:hAnsi="Arial" w:cs="Arial"/>
                <w:sz w:val="16"/>
                <w:szCs w:val="16"/>
              </w:rPr>
              <w:tab/>
            </w:r>
          </w:p>
        </w:tc>
        <w:tc>
          <w:tcPr>
            <w:tcW w:w="510" w:type="dxa"/>
            <w:vAlign w:val="bottom"/>
          </w:tcPr>
          <w:p w:rsidR="00FA2BB9" w:rsidRPr="000234BA" w:rsidRDefault="000234BA" w:rsidP="00765716">
            <w:pPr>
              <w:spacing w:before="60" w:after="60" w:line="180" w:lineRule="exact"/>
              <w:ind w:right="57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15</w:t>
            </w:r>
          </w:p>
        </w:tc>
      </w:tr>
      <w:tr w:rsidR="00FA2BB9" w:rsidRPr="000234BA" w:rsidTr="00E246F1">
        <w:tc>
          <w:tcPr>
            <w:tcW w:w="567" w:type="dxa"/>
          </w:tcPr>
          <w:p w:rsidR="00FA2BB9" w:rsidRPr="006F3EE2" w:rsidRDefault="00FA2BB9" w:rsidP="00765716">
            <w:pPr>
              <w:spacing w:before="60" w:after="60" w:line="180" w:lineRule="exact"/>
              <w:jc w:val="right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6F3EE2">
              <w:rPr>
                <w:rFonts w:ascii="Arial" w:hAnsi="Arial" w:cs="Arial"/>
                <w:sz w:val="16"/>
                <w:szCs w:val="16"/>
                <w:lang w:val="ru-RU"/>
              </w:rPr>
              <w:t>2.11.</w:t>
            </w:r>
          </w:p>
        </w:tc>
        <w:tc>
          <w:tcPr>
            <w:tcW w:w="5386" w:type="dxa"/>
          </w:tcPr>
          <w:p w:rsidR="00FA2BB9" w:rsidRPr="000234BA" w:rsidRDefault="000234BA" w:rsidP="00765716">
            <w:pPr>
              <w:tabs>
                <w:tab w:val="left" w:leader="dot" w:pos="7655"/>
              </w:tabs>
              <w:spacing w:before="60" w:after="60" w:line="180" w:lineRule="exact"/>
              <w:jc w:val="both"/>
              <w:rPr>
                <w:rFonts w:ascii="Arial" w:hAnsi="Arial" w:cs="Arial"/>
                <w:sz w:val="16"/>
                <w:szCs w:val="16"/>
              </w:rPr>
            </w:pPr>
            <w:r w:rsidRPr="000234BA">
              <w:rPr>
                <w:rFonts w:ascii="Arial" w:hAnsi="Arial" w:cs="Arial"/>
                <w:sz w:val="16"/>
                <w:szCs w:val="16"/>
              </w:rPr>
              <w:t xml:space="preserve">Structure of sales of selected goods by distribution sector in 2024 </w:t>
            </w:r>
            <w:r w:rsidR="00FA2BB9" w:rsidRPr="000234BA">
              <w:rPr>
                <w:rFonts w:ascii="Arial" w:hAnsi="Arial" w:cs="Arial"/>
                <w:sz w:val="16"/>
                <w:szCs w:val="16"/>
              </w:rPr>
              <w:tab/>
            </w:r>
          </w:p>
        </w:tc>
        <w:tc>
          <w:tcPr>
            <w:tcW w:w="510" w:type="dxa"/>
            <w:vAlign w:val="bottom"/>
          </w:tcPr>
          <w:p w:rsidR="00FA2BB9" w:rsidRPr="000234BA" w:rsidRDefault="000234BA" w:rsidP="00765716">
            <w:pPr>
              <w:spacing w:before="60" w:after="60" w:line="180" w:lineRule="exact"/>
              <w:ind w:right="57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18</w:t>
            </w:r>
          </w:p>
        </w:tc>
      </w:tr>
      <w:tr w:rsidR="00FA2BB9" w:rsidRPr="006F3EE2" w:rsidTr="00E246F1">
        <w:trPr>
          <w:trHeight w:val="283"/>
        </w:trPr>
        <w:tc>
          <w:tcPr>
            <w:tcW w:w="567" w:type="dxa"/>
          </w:tcPr>
          <w:p w:rsidR="00FA2BB9" w:rsidRPr="006F3EE2" w:rsidRDefault="00FA2BB9" w:rsidP="00C72D98">
            <w:pPr>
              <w:spacing w:before="30" w:after="20" w:line="160" w:lineRule="exact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386" w:type="dxa"/>
            <w:vAlign w:val="bottom"/>
          </w:tcPr>
          <w:p w:rsidR="00FA2BB9" w:rsidRPr="000234BA" w:rsidRDefault="00FA2BB9" w:rsidP="00765716">
            <w:pPr>
              <w:spacing w:before="60" w:after="60" w:line="180" w:lineRule="exact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0234BA">
              <w:rPr>
                <w:rFonts w:ascii="Arial" w:hAnsi="Arial" w:cs="Arial"/>
                <w:b/>
                <w:sz w:val="16"/>
                <w:szCs w:val="16"/>
              </w:rPr>
              <w:t xml:space="preserve">3. </w:t>
            </w:r>
            <w:r w:rsidR="000234BA" w:rsidRPr="000234BA">
              <w:rPr>
                <w:rFonts w:ascii="Arial" w:hAnsi="Arial" w:cs="Arial"/>
                <w:b/>
                <w:sz w:val="16"/>
                <w:szCs w:val="16"/>
              </w:rPr>
              <w:t xml:space="preserve">Retail turnover of retail </w:t>
            </w:r>
            <w:proofErr w:type="spellStart"/>
            <w:r w:rsidR="000234BA" w:rsidRPr="000234BA">
              <w:rPr>
                <w:rFonts w:ascii="Arial" w:hAnsi="Arial" w:cs="Arial"/>
                <w:b/>
                <w:sz w:val="16"/>
                <w:szCs w:val="16"/>
              </w:rPr>
              <w:t>organisations</w:t>
            </w:r>
            <w:proofErr w:type="spellEnd"/>
          </w:p>
        </w:tc>
        <w:tc>
          <w:tcPr>
            <w:tcW w:w="510" w:type="dxa"/>
            <w:vAlign w:val="bottom"/>
          </w:tcPr>
          <w:p w:rsidR="00FA2BB9" w:rsidRPr="006F3EE2" w:rsidRDefault="00FA2BB9" w:rsidP="00C72D98">
            <w:pPr>
              <w:spacing w:before="30" w:after="20" w:line="160" w:lineRule="exact"/>
              <w:ind w:right="57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FA2BB9" w:rsidRPr="003D48EE" w:rsidTr="00E246F1">
        <w:tc>
          <w:tcPr>
            <w:tcW w:w="567" w:type="dxa"/>
          </w:tcPr>
          <w:p w:rsidR="00FA2BB9" w:rsidRPr="006F3EE2" w:rsidRDefault="00FA2BB9" w:rsidP="00DB122A">
            <w:pPr>
              <w:spacing w:before="60" w:after="50" w:line="180" w:lineRule="exact"/>
              <w:jc w:val="right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6F3EE2">
              <w:rPr>
                <w:rFonts w:ascii="Arial" w:hAnsi="Arial" w:cs="Arial"/>
                <w:sz w:val="16"/>
                <w:szCs w:val="16"/>
                <w:lang w:val="ru-RU"/>
              </w:rPr>
              <w:t>3.1.</w:t>
            </w:r>
          </w:p>
        </w:tc>
        <w:tc>
          <w:tcPr>
            <w:tcW w:w="5386" w:type="dxa"/>
          </w:tcPr>
          <w:p w:rsidR="00FA2BB9" w:rsidRPr="003D48EE" w:rsidRDefault="003D48EE" w:rsidP="00DB122A">
            <w:pPr>
              <w:tabs>
                <w:tab w:val="left" w:leader="dot" w:pos="7655"/>
              </w:tabs>
              <w:spacing w:before="60" w:after="50" w:line="180" w:lineRule="exact"/>
              <w:jc w:val="both"/>
              <w:rPr>
                <w:rFonts w:ascii="Arial" w:hAnsi="Arial" w:cs="Arial"/>
                <w:sz w:val="16"/>
                <w:szCs w:val="16"/>
              </w:rPr>
            </w:pPr>
            <w:r w:rsidRPr="003D48EE">
              <w:rPr>
                <w:rFonts w:ascii="Arial" w:hAnsi="Arial" w:cs="Arial"/>
                <w:sz w:val="16"/>
                <w:szCs w:val="16"/>
              </w:rPr>
              <w:t xml:space="preserve">Retail turnover of retail </w:t>
            </w:r>
            <w:proofErr w:type="spellStart"/>
            <w:r w:rsidRPr="003D48EE">
              <w:rPr>
                <w:rFonts w:ascii="Arial" w:hAnsi="Arial" w:cs="Arial"/>
                <w:sz w:val="16"/>
                <w:szCs w:val="16"/>
              </w:rPr>
              <w:t>organisations</w:t>
            </w:r>
            <w:proofErr w:type="spellEnd"/>
            <w:r w:rsidRPr="003D48EE">
              <w:rPr>
                <w:rFonts w:ascii="Arial" w:hAnsi="Arial" w:cs="Arial"/>
                <w:sz w:val="16"/>
                <w:szCs w:val="16"/>
              </w:rPr>
              <w:t xml:space="preserve"> of food and non-food goods </w:t>
            </w:r>
            <w:r w:rsidR="00FA2BB9" w:rsidRPr="003D48EE">
              <w:rPr>
                <w:rFonts w:ascii="Arial" w:hAnsi="Arial" w:cs="Arial"/>
                <w:sz w:val="16"/>
                <w:szCs w:val="16"/>
              </w:rPr>
              <w:tab/>
            </w:r>
          </w:p>
        </w:tc>
        <w:tc>
          <w:tcPr>
            <w:tcW w:w="510" w:type="dxa"/>
            <w:vAlign w:val="bottom"/>
          </w:tcPr>
          <w:p w:rsidR="00FA2BB9" w:rsidRPr="003D48EE" w:rsidRDefault="003D48EE" w:rsidP="00DB122A">
            <w:pPr>
              <w:spacing w:before="60" w:after="50" w:line="180" w:lineRule="exact"/>
              <w:ind w:right="57"/>
              <w:jc w:val="right"/>
              <w:rPr>
                <w:rFonts w:ascii="Arial" w:hAnsi="Arial" w:cs="Arial"/>
                <w:sz w:val="16"/>
                <w:szCs w:val="16"/>
                <w:lang w:val="ru-RU"/>
              </w:rPr>
            </w:pPr>
            <w:r>
              <w:rPr>
                <w:rFonts w:ascii="Arial" w:hAnsi="Arial" w:cs="Arial"/>
                <w:sz w:val="16"/>
                <w:szCs w:val="16"/>
                <w:lang w:val="ru-RU"/>
              </w:rPr>
              <w:t>19</w:t>
            </w:r>
          </w:p>
        </w:tc>
      </w:tr>
      <w:tr w:rsidR="00FA2BB9" w:rsidRPr="00E22656" w:rsidTr="00E246F1">
        <w:tc>
          <w:tcPr>
            <w:tcW w:w="567" w:type="dxa"/>
          </w:tcPr>
          <w:p w:rsidR="00FA2BB9" w:rsidRPr="006F3EE2" w:rsidRDefault="00FA2BB9" w:rsidP="00DB122A">
            <w:pPr>
              <w:spacing w:before="60" w:after="50" w:line="180" w:lineRule="exact"/>
              <w:jc w:val="right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6F3EE2">
              <w:rPr>
                <w:rFonts w:ascii="Arial" w:hAnsi="Arial" w:cs="Arial"/>
                <w:sz w:val="16"/>
                <w:szCs w:val="16"/>
                <w:lang w:val="ru-RU"/>
              </w:rPr>
              <w:t>3.2.</w:t>
            </w:r>
          </w:p>
        </w:tc>
        <w:tc>
          <w:tcPr>
            <w:tcW w:w="5386" w:type="dxa"/>
          </w:tcPr>
          <w:p w:rsidR="00FA2BB9" w:rsidRPr="00EF066A" w:rsidRDefault="003D48EE" w:rsidP="00DB122A">
            <w:pPr>
              <w:tabs>
                <w:tab w:val="left" w:leader="dot" w:pos="7655"/>
              </w:tabs>
              <w:spacing w:before="60" w:after="50" w:line="180" w:lineRule="exact"/>
              <w:jc w:val="both"/>
              <w:rPr>
                <w:rFonts w:ascii="Arial" w:hAnsi="Arial" w:cs="Arial"/>
                <w:sz w:val="16"/>
                <w:szCs w:val="16"/>
              </w:rPr>
            </w:pPr>
            <w:r w:rsidRPr="00EF066A">
              <w:rPr>
                <w:rFonts w:ascii="Arial" w:hAnsi="Arial" w:cs="Arial"/>
                <w:sz w:val="16"/>
                <w:szCs w:val="16"/>
              </w:rPr>
              <w:t xml:space="preserve">Indices of retail turnover of retail </w:t>
            </w:r>
            <w:proofErr w:type="spellStart"/>
            <w:r w:rsidRPr="00EF066A">
              <w:rPr>
                <w:rFonts w:ascii="Arial" w:hAnsi="Arial" w:cs="Arial"/>
                <w:sz w:val="16"/>
                <w:szCs w:val="16"/>
              </w:rPr>
              <w:t>organisations</w:t>
            </w:r>
            <w:proofErr w:type="spellEnd"/>
            <w:r w:rsidRPr="00EF066A">
              <w:rPr>
                <w:rFonts w:ascii="Arial" w:hAnsi="Arial" w:cs="Arial"/>
                <w:sz w:val="16"/>
                <w:szCs w:val="16"/>
              </w:rPr>
              <w:t xml:space="preserve"> of food and non-food</w:t>
            </w:r>
            <w:r w:rsidR="00FA2BB9" w:rsidRPr="00EF066A">
              <w:rPr>
                <w:rFonts w:ascii="Arial" w:hAnsi="Arial" w:cs="Arial"/>
                <w:sz w:val="16"/>
                <w:szCs w:val="16"/>
              </w:rPr>
              <w:tab/>
            </w:r>
          </w:p>
        </w:tc>
        <w:tc>
          <w:tcPr>
            <w:tcW w:w="510" w:type="dxa"/>
            <w:vAlign w:val="bottom"/>
          </w:tcPr>
          <w:p w:rsidR="00FA2BB9" w:rsidRPr="006F3EE2" w:rsidRDefault="003D48EE" w:rsidP="00DB122A">
            <w:pPr>
              <w:spacing w:before="60" w:after="50" w:line="180" w:lineRule="exact"/>
              <w:ind w:right="57"/>
              <w:jc w:val="right"/>
              <w:rPr>
                <w:rFonts w:ascii="Arial" w:hAnsi="Arial" w:cs="Arial"/>
                <w:sz w:val="16"/>
                <w:szCs w:val="16"/>
                <w:lang w:val="ru-RU"/>
              </w:rPr>
            </w:pPr>
            <w:r>
              <w:rPr>
                <w:rFonts w:ascii="Arial" w:hAnsi="Arial" w:cs="Arial"/>
                <w:sz w:val="16"/>
                <w:szCs w:val="16"/>
                <w:lang w:val="ru-RU"/>
              </w:rPr>
              <w:t>19</w:t>
            </w:r>
          </w:p>
        </w:tc>
      </w:tr>
      <w:tr w:rsidR="00FA2BB9" w:rsidRPr="003D48EE" w:rsidTr="00E246F1">
        <w:tc>
          <w:tcPr>
            <w:tcW w:w="567" w:type="dxa"/>
          </w:tcPr>
          <w:p w:rsidR="00FA2BB9" w:rsidRPr="006F3EE2" w:rsidRDefault="00FA2BB9" w:rsidP="00DB122A">
            <w:pPr>
              <w:spacing w:before="60" w:after="50" w:line="180" w:lineRule="exact"/>
              <w:jc w:val="right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6F3EE2">
              <w:rPr>
                <w:rFonts w:ascii="Arial" w:hAnsi="Arial" w:cs="Arial"/>
                <w:sz w:val="16"/>
                <w:szCs w:val="16"/>
                <w:lang w:val="ru-RU"/>
              </w:rPr>
              <w:t>3.3.</w:t>
            </w:r>
          </w:p>
        </w:tc>
        <w:tc>
          <w:tcPr>
            <w:tcW w:w="5386" w:type="dxa"/>
          </w:tcPr>
          <w:p w:rsidR="00FA2BB9" w:rsidRPr="003D48EE" w:rsidRDefault="003D48EE" w:rsidP="00DB122A">
            <w:pPr>
              <w:tabs>
                <w:tab w:val="left" w:leader="dot" w:pos="7655"/>
              </w:tabs>
              <w:spacing w:before="60" w:after="50" w:line="180" w:lineRule="exact"/>
              <w:jc w:val="both"/>
              <w:rPr>
                <w:rFonts w:ascii="Arial" w:hAnsi="Arial" w:cs="Arial"/>
                <w:sz w:val="16"/>
                <w:szCs w:val="16"/>
              </w:rPr>
            </w:pPr>
            <w:r w:rsidRPr="003D48EE">
              <w:rPr>
                <w:rFonts w:ascii="Arial" w:hAnsi="Arial" w:cs="Arial"/>
                <w:sz w:val="16"/>
                <w:szCs w:val="16"/>
              </w:rPr>
              <w:t xml:space="preserve">Retail turnover of retail </w:t>
            </w:r>
            <w:proofErr w:type="spellStart"/>
            <w:r w:rsidRPr="003D48EE">
              <w:rPr>
                <w:rFonts w:ascii="Arial" w:hAnsi="Arial" w:cs="Arial"/>
                <w:sz w:val="16"/>
                <w:szCs w:val="16"/>
              </w:rPr>
              <w:t>organisations</w:t>
            </w:r>
            <w:proofErr w:type="spellEnd"/>
            <w:r w:rsidRPr="003D48EE">
              <w:rPr>
                <w:rFonts w:ascii="Arial" w:hAnsi="Arial" w:cs="Arial"/>
                <w:sz w:val="16"/>
                <w:szCs w:val="16"/>
              </w:rPr>
              <w:t xml:space="preserve"> by ownership </w:t>
            </w:r>
            <w:r w:rsidR="00FA2BB9" w:rsidRPr="003D48EE">
              <w:rPr>
                <w:rFonts w:ascii="Arial" w:hAnsi="Arial" w:cs="Arial"/>
                <w:sz w:val="16"/>
                <w:szCs w:val="16"/>
              </w:rPr>
              <w:tab/>
            </w:r>
          </w:p>
        </w:tc>
        <w:tc>
          <w:tcPr>
            <w:tcW w:w="510" w:type="dxa"/>
            <w:vAlign w:val="bottom"/>
          </w:tcPr>
          <w:p w:rsidR="00FA2BB9" w:rsidRPr="003D48EE" w:rsidRDefault="003D48EE" w:rsidP="00DB122A">
            <w:pPr>
              <w:spacing w:before="60" w:after="50" w:line="180" w:lineRule="exact"/>
              <w:ind w:right="57"/>
              <w:jc w:val="right"/>
              <w:rPr>
                <w:rFonts w:ascii="Arial" w:hAnsi="Arial" w:cs="Arial"/>
                <w:sz w:val="16"/>
                <w:szCs w:val="16"/>
                <w:lang w:val="ru-RU"/>
              </w:rPr>
            </w:pPr>
            <w:r>
              <w:rPr>
                <w:rFonts w:ascii="Arial" w:hAnsi="Arial" w:cs="Arial"/>
                <w:sz w:val="16"/>
                <w:szCs w:val="16"/>
                <w:lang w:val="ru-RU"/>
              </w:rPr>
              <w:t>20</w:t>
            </w:r>
          </w:p>
        </w:tc>
      </w:tr>
      <w:tr w:rsidR="00FA2BB9" w:rsidRPr="003D48EE" w:rsidTr="00E246F1">
        <w:tc>
          <w:tcPr>
            <w:tcW w:w="567" w:type="dxa"/>
          </w:tcPr>
          <w:p w:rsidR="00FA2BB9" w:rsidRPr="006F3EE2" w:rsidRDefault="00FA2BB9" w:rsidP="00DB122A">
            <w:pPr>
              <w:spacing w:before="60" w:after="50" w:line="180" w:lineRule="exact"/>
              <w:jc w:val="right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6F3EE2">
              <w:rPr>
                <w:rFonts w:ascii="Arial" w:hAnsi="Arial" w:cs="Arial"/>
                <w:sz w:val="16"/>
                <w:szCs w:val="16"/>
                <w:lang w:val="ru-RU"/>
              </w:rPr>
              <w:t>3.4.</w:t>
            </w:r>
          </w:p>
        </w:tc>
        <w:tc>
          <w:tcPr>
            <w:tcW w:w="5386" w:type="dxa"/>
          </w:tcPr>
          <w:p w:rsidR="00FA2BB9" w:rsidRPr="003D48EE" w:rsidRDefault="003D48EE" w:rsidP="00DB122A">
            <w:pPr>
              <w:tabs>
                <w:tab w:val="left" w:leader="dot" w:pos="7655"/>
              </w:tabs>
              <w:spacing w:before="60" w:after="50" w:line="180" w:lineRule="exact"/>
              <w:jc w:val="both"/>
              <w:rPr>
                <w:rFonts w:ascii="Arial" w:hAnsi="Arial" w:cs="Arial"/>
                <w:sz w:val="16"/>
                <w:szCs w:val="16"/>
              </w:rPr>
            </w:pPr>
            <w:r w:rsidRPr="003D48EE">
              <w:rPr>
                <w:rFonts w:ascii="Arial" w:hAnsi="Arial" w:cs="Arial"/>
                <w:sz w:val="16"/>
                <w:szCs w:val="16"/>
              </w:rPr>
              <w:t xml:space="preserve">Retail turnover of retail </w:t>
            </w:r>
            <w:proofErr w:type="spellStart"/>
            <w:r w:rsidRPr="003D48EE">
              <w:rPr>
                <w:rFonts w:ascii="Arial" w:hAnsi="Arial" w:cs="Arial"/>
                <w:sz w:val="16"/>
                <w:szCs w:val="16"/>
              </w:rPr>
              <w:t>organisations</w:t>
            </w:r>
            <w:proofErr w:type="spellEnd"/>
            <w:r w:rsidRPr="003D48EE">
              <w:rPr>
                <w:rFonts w:ascii="Arial" w:hAnsi="Arial" w:cs="Arial"/>
                <w:sz w:val="16"/>
                <w:szCs w:val="16"/>
              </w:rPr>
              <w:t xml:space="preserve"> by type of economic entity </w:t>
            </w:r>
            <w:r w:rsidR="00FA2BB9" w:rsidRPr="003D48EE">
              <w:rPr>
                <w:rFonts w:ascii="Arial" w:hAnsi="Arial" w:cs="Arial"/>
                <w:sz w:val="16"/>
                <w:szCs w:val="16"/>
              </w:rPr>
              <w:tab/>
            </w:r>
          </w:p>
        </w:tc>
        <w:tc>
          <w:tcPr>
            <w:tcW w:w="510" w:type="dxa"/>
            <w:vAlign w:val="bottom"/>
          </w:tcPr>
          <w:p w:rsidR="00FA2BB9" w:rsidRPr="003D48EE" w:rsidRDefault="003D48EE" w:rsidP="00DB122A">
            <w:pPr>
              <w:spacing w:before="60" w:after="50" w:line="180" w:lineRule="exact"/>
              <w:ind w:right="57"/>
              <w:jc w:val="right"/>
              <w:rPr>
                <w:rFonts w:ascii="Arial" w:hAnsi="Arial" w:cs="Arial"/>
                <w:sz w:val="16"/>
                <w:szCs w:val="16"/>
                <w:lang w:val="ru-RU"/>
              </w:rPr>
            </w:pPr>
            <w:r>
              <w:rPr>
                <w:rFonts w:ascii="Arial" w:hAnsi="Arial" w:cs="Arial"/>
                <w:sz w:val="16"/>
                <w:szCs w:val="16"/>
                <w:lang w:val="ru-RU"/>
              </w:rPr>
              <w:t>20</w:t>
            </w:r>
          </w:p>
        </w:tc>
      </w:tr>
      <w:tr w:rsidR="00FA2BB9" w:rsidRPr="003D48EE" w:rsidTr="00E246F1">
        <w:tc>
          <w:tcPr>
            <w:tcW w:w="567" w:type="dxa"/>
          </w:tcPr>
          <w:p w:rsidR="00FA2BB9" w:rsidRPr="006F3EE2" w:rsidRDefault="00FA2BB9" w:rsidP="00DB122A">
            <w:pPr>
              <w:spacing w:before="60" w:after="50" w:line="180" w:lineRule="exact"/>
              <w:jc w:val="right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6F3EE2">
              <w:rPr>
                <w:rFonts w:ascii="Arial" w:hAnsi="Arial" w:cs="Arial"/>
                <w:sz w:val="16"/>
                <w:szCs w:val="16"/>
                <w:lang w:val="ru-RU"/>
              </w:rPr>
              <w:t>3.5.</w:t>
            </w:r>
          </w:p>
        </w:tc>
        <w:tc>
          <w:tcPr>
            <w:tcW w:w="5386" w:type="dxa"/>
          </w:tcPr>
          <w:p w:rsidR="00FA2BB9" w:rsidRPr="003D48EE" w:rsidRDefault="003D48EE" w:rsidP="00DB122A">
            <w:pPr>
              <w:tabs>
                <w:tab w:val="left" w:leader="dot" w:pos="7655"/>
              </w:tabs>
              <w:spacing w:before="60" w:after="50" w:line="180" w:lineRule="exact"/>
              <w:jc w:val="both"/>
              <w:rPr>
                <w:rFonts w:ascii="Arial" w:hAnsi="Arial" w:cs="Arial"/>
                <w:sz w:val="16"/>
                <w:szCs w:val="16"/>
              </w:rPr>
            </w:pPr>
            <w:r w:rsidRPr="003D48EE">
              <w:rPr>
                <w:rFonts w:ascii="Arial" w:hAnsi="Arial" w:cs="Arial"/>
                <w:sz w:val="16"/>
                <w:szCs w:val="16"/>
              </w:rPr>
              <w:t xml:space="preserve">Share of retail turnover of retail </w:t>
            </w:r>
            <w:proofErr w:type="spellStart"/>
            <w:r w:rsidRPr="003D48EE">
              <w:rPr>
                <w:rFonts w:ascii="Arial" w:hAnsi="Arial" w:cs="Arial"/>
                <w:sz w:val="16"/>
                <w:szCs w:val="16"/>
              </w:rPr>
              <w:t>organisations</w:t>
            </w:r>
            <w:proofErr w:type="spellEnd"/>
            <w:r w:rsidRPr="003D48EE">
              <w:rPr>
                <w:rFonts w:ascii="Arial" w:hAnsi="Arial" w:cs="Arial"/>
                <w:sz w:val="16"/>
                <w:szCs w:val="16"/>
              </w:rPr>
              <w:t xml:space="preserve"> by regions and Minsk city </w:t>
            </w:r>
            <w:r w:rsidRPr="003D48EE">
              <w:rPr>
                <w:rFonts w:ascii="Arial" w:hAnsi="Arial" w:cs="Arial"/>
                <w:sz w:val="16"/>
                <w:szCs w:val="16"/>
              </w:rPr>
              <w:br/>
              <w:t xml:space="preserve">in 2024 </w:t>
            </w:r>
            <w:r w:rsidR="00FA2BB9" w:rsidRPr="003D48EE">
              <w:rPr>
                <w:rFonts w:ascii="Arial" w:hAnsi="Arial" w:cs="Arial"/>
                <w:sz w:val="16"/>
                <w:szCs w:val="16"/>
              </w:rPr>
              <w:tab/>
            </w:r>
          </w:p>
        </w:tc>
        <w:tc>
          <w:tcPr>
            <w:tcW w:w="510" w:type="dxa"/>
            <w:vAlign w:val="bottom"/>
          </w:tcPr>
          <w:p w:rsidR="00FA2BB9" w:rsidRPr="003D48EE" w:rsidRDefault="003D48EE" w:rsidP="00DB122A">
            <w:pPr>
              <w:spacing w:before="60" w:after="50" w:line="180" w:lineRule="exact"/>
              <w:ind w:right="57"/>
              <w:jc w:val="right"/>
              <w:rPr>
                <w:rFonts w:ascii="Arial" w:hAnsi="Arial" w:cs="Arial"/>
                <w:sz w:val="16"/>
                <w:szCs w:val="16"/>
                <w:lang w:val="ru-RU"/>
              </w:rPr>
            </w:pPr>
            <w:r>
              <w:rPr>
                <w:rFonts w:ascii="Arial" w:hAnsi="Arial" w:cs="Arial"/>
                <w:sz w:val="16"/>
                <w:szCs w:val="16"/>
                <w:lang w:val="ru-RU"/>
              </w:rPr>
              <w:t>21</w:t>
            </w:r>
          </w:p>
        </w:tc>
      </w:tr>
      <w:tr w:rsidR="00FA2BB9" w:rsidRPr="003D48EE" w:rsidTr="00E246F1">
        <w:tc>
          <w:tcPr>
            <w:tcW w:w="567" w:type="dxa"/>
          </w:tcPr>
          <w:p w:rsidR="00FA2BB9" w:rsidRPr="006F482D" w:rsidRDefault="00FA2BB9" w:rsidP="00DB122A">
            <w:pPr>
              <w:spacing w:before="60" w:after="50" w:line="180" w:lineRule="exact"/>
              <w:jc w:val="right"/>
              <w:rPr>
                <w:rFonts w:ascii="Arial" w:hAnsi="Arial" w:cs="Arial"/>
                <w:sz w:val="16"/>
                <w:szCs w:val="16"/>
              </w:rPr>
            </w:pPr>
            <w:r w:rsidRPr="006F482D">
              <w:rPr>
                <w:rFonts w:ascii="Arial" w:hAnsi="Arial" w:cs="Arial"/>
                <w:sz w:val="16"/>
                <w:szCs w:val="16"/>
              </w:rPr>
              <w:t>3.6.</w:t>
            </w:r>
          </w:p>
        </w:tc>
        <w:tc>
          <w:tcPr>
            <w:tcW w:w="5386" w:type="dxa"/>
          </w:tcPr>
          <w:p w:rsidR="00FA2BB9" w:rsidRPr="003D48EE" w:rsidRDefault="003D48EE" w:rsidP="00DB122A">
            <w:pPr>
              <w:tabs>
                <w:tab w:val="left" w:leader="dot" w:pos="7655"/>
              </w:tabs>
              <w:spacing w:before="60" w:after="50" w:line="180" w:lineRule="exact"/>
              <w:jc w:val="both"/>
              <w:rPr>
                <w:rFonts w:ascii="Arial" w:hAnsi="Arial" w:cs="Arial"/>
                <w:sz w:val="16"/>
                <w:szCs w:val="16"/>
              </w:rPr>
            </w:pPr>
            <w:r w:rsidRPr="003D48EE">
              <w:rPr>
                <w:rFonts w:ascii="Arial" w:hAnsi="Arial" w:cs="Arial"/>
                <w:sz w:val="16"/>
                <w:szCs w:val="16"/>
              </w:rPr>
              <w:t xml:space="preserve">Retail turnover of retail </w:t>
            </w:r>
            <w:proofErr w:type="spellStart"/>
            <w:r w:rsidRPr="003D48EE">
              <w:rPr>
                <w:rFonts w:ascii="Arial" w:hAnsi="Arial" w:cs="Arial"/>
                <w:sz w:val="16"/>
                <w:szCs w:val="16"/>
              </w:rPr>
              <w:t>organisations</w:t>
            </w:r>
            <w:proofErr w:type="spellEnd"/>
            <w:r w:rsidRPr="003D48EE">
              <w:rPr>
                <w:rFonts w:ascii="Arial" w:hAnsi="Arial" w:cs="Arial"/>
                <w:sz w:val="16"/>
                <w:szCs w:val="16"/>
              </w:rPr>
              <w:t xml:space="preserve"> by regions and Minsk city </w:t>
            </w:r>
            <w:r w:rsidR="00FA2BB9" w:rsidRPr="003D48EE">
              <w:rPr>
                <w:rFonts w:ascii="Arial" w:hAnsi="Arial" w:cs="Arial"/>
                <w:sz w:val="16"/>
                <w:szCs w:val="16"/>
              </w:rPr>
              <w:tab/>
            </w:r>
          </w:p>
        </w:tc>
        <w:tc>
          <w:tcPr>
            <w:tcW w:w="510" w:type="dxa"/>
            <w:vAlign w:val="bottom"/>
          </w:tcPr>
          <w:p w:rsidR="00FA2BB9" w:rsidRPr="003D48EE" w:rsidRDefault="003D48EE" w:rsidP="00DB122A">
            <w:pPr>
              <w:spacing w:before="60" w:after="50" w:line="180" w:lineRule="exact"/>
              <w:ind w:right="57"/>
              <w:jc w:val="right"/>
              <w:rPr>
                <w:rFonts w:ascii="Arial" w:hAnsi="Arial" w:cs="Arial"/>
                <w:sz w:val="16"/>
                <w:szCs w:val="16"/>
                <w:lang w:val="ru-RU"/>
              </w:rPr>
            </w:pPr>
            <w:r>
              <w:rPr>
                <w:rFonts w:ascii="Arial" w:hAnsi="Arial" w:cs="Arial"/>
                <w:sz w:val="16"/>
                <w:szCs w:val="16"/>
                <w:lang w:val="ru-RU"/>
              </w:rPr>
              <w:t>22</w:t>
            </w:r>
          </w:p>
        </w:tc>
      </w:tr>
      <w:tr w:rsidR="00FA2BB9" w:rsidRPr="003D48EE" w:rsidTr="00E246F1">
        <w:tc>
          <w:tcPr>
            <w:tcW w:w="567" w:type="dxa"/>
          </w:tcPr>
          <w:p w:rsidR="00FA2BB9" w:rsidRPr="006E7377" w:rsidRDefault="00FA2BB9" w:rsidP="00DB122A">
            <w:pPr>
              <w:spacing w:before="60" w:after="50" w:line="180" w:lineRule="exact"/>
              <w:jc w:val="right"/>
              <w:rPr>
                <w:rFonts w:ascii="Arial" w:hAnsi="Arial" w:cs="Arial"/>
                <w:sz w:val="16"/>
                <w:szCs w:val="16"/>
              </w:rPr>
            </w:pPr>
            <w:r w:rsidRPr="006E7377">
              <w:rPr>
                <w:rFonts w:ascii="Arial" w:hAnsi="Arial" w:cs="Arial"/>
                <w:sz w:val="16"/>
                <w:szCs w:val="16"/>
              </w:rPr>
              <w:t>3.7.</w:t>
            </w:r>
          </w:p>
        </w:tc>
        <w:tc>
          <w:tcPr>
            <w:tcW w:w="5386" w:type="dxa"/>
          </w:tcPr>
          <w:p w:rsidR="00FA2BB9" w:rsidRPr="003D48EE" w:rsidRDefault="003D48EE" w:rsidP="00DB122A">
            <w:pPr>
              <w:tabs>
                <w:tab w:val="left" w:leader="dot" w:pos="7655"/>
              </w:tabs>
              <w:spacing w:before="60" w:after="50" w:line="180" w:lineRule="exact"/>
              <w:jc w:val="both"/>
              <w:rPr>
                <w:rFonts w:ascii="Arial" w:hAnsi="Arial" w:cs="Arial"/>
                <w:sz w:val="16"/>
                <w:szCs w:val="16"/>
              </w:rPr>
            </w:pPr>
            <w:r w:rsidRPr="003D48EE">
              <w:rPr>
                <w:rFonts w:ascii="Arial" w:hAnsi="Arial" w:cs="Arial"/>
                <w:sz w:val="16"/>
                <w:szCs w:val="16"/>
              </w:rPr>
              <w:t xml:space="preserve">Indices of retail turnover of retail </w:t>
            </w:r>
            <w:proofErr w:type="spellStart"/>
            <w:r w:rsidRPr="003D48EE">
              <w:rPr>
                <w:rFonts w:ascii="Arial" w:hAnsi="Arial" w:cs="Arial"/>
                <w:sz w:val="16"/>
                <w:szCs w:val="16"/>
              </w:rPr>
              <w:t>organisations</w:t>
            </w:r>
            <w:proofErr w:type="spellEnd"/>
            <w:r w:rsidRPr="003D48EE">
              <w:rPr>
                <w:rFonts w:ascii="Arial" w:hAnsi="Arial" w:cs="Arial"/>
                <w:sz w:val="16"/>
                <w:szCs w:val="16"/>
              </w:rPr>
              <w:t xml:space="preserve"> by regions and Minsk city </w:t>
            </w:r>
          </w:p>
        </w:tc>
        <w:tc>
          <w:tcPr>
            <w:tcW w:w="510" w:type="dxa"/>
            <w:vAlign w:val="bottom"/>
          </w:tcPr>
          <w:p w:rsidR="00FA2BB9" w:rsidRPr="003D48EE" w:rsidRDefault="003D48EE" w:rsidP="00DB122A">
            <w:pPr>
              <w:spacing w:before="60" w:after="50" w:line="180" w:lineRule="exact"/>
              <w:ind w:right="57"/>
              <w:jc w:val="right"/>
              <w:rPr>
                <w:rFonts w:ascii="Arial" w:hAnsi="Arial" w:cs="Arial"/>
                <w:sz w:val="16"/>
                <w:szCs w:val="16"/>
                <w:lang w:val="ru-RU"/>
              </w:rPr>
            </w:pPr>
            <w:r>
              <w:rPr>
                <w:rFonts w:ascii="Arial" w:hAnsi="Arial" w:cs="Arial"/>
                <w:sz w:val="16"/>
                <w:szCs w:val="16"/>
                <w:lang w:val="ru-RU"/>
              </w:rPr>
              <w:t>22</w:t>
            </w:r>
          </w:p>
        </w:tc>
      </w:tr>
      <w:tr w:rsidR="00FA2BB9" w:rsidRPr="00C8789B" w:rsidTr="00E246F1">
        <w:tc>
          <w:tcPr>
            <w:tcW w:w="567" w:type="dxa"/>
          </w:tcPr>
          <w:p w:rsidR="00FA2BB9" w:rsidRPr="006F3EE2" w:rsidRDefault="00FA2BB9" w:rsidP="00DB122A">
            <w:pPr>
              <w:spacing w:before="60" w:after="50" w:line="180" w:lineRule="exact"/>
              <w:jc w:val="right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6F3EE2">
              <w:rPr>
                <w:rFonts w:ascii="Arial" w:hAnsi="Arial" w:cs="Arial"/>
                <w:sz w:val="16"/>
                <w:szCs w:val="16"/>
                <w:lang w:val="ru-RU"/>
              </w:rPr>
              <w:t>3.8.</w:t>
            </w:r>
          </w:p>
        </w:tc>
        <w:tc>
          <w:tcPr>
            <w:tcW w:w="5386" w:type="dxa"/>
          </w:tcPr>
          <w:p w:rsidR="00FA2BB9" w:rsidRPr="00EF066A" w:rsidRDefault="003D48EE" w:rsidP="00DB122A">
            <w:pPr>
              <w:tabs>
                <w:tab w:val="left" w:leader="dot" w:pos="7655"/>
              </w:tabs>
              <w:spacing w:before="60" w:after="50" w:line="180" w:lineRule="exact"/>
              <w:jc w:val="both"/>
              <w:rPr>
                <w:rFonts w:ascii="Arial" w:hAnsi="Arial" w:cs="Arial"/>
                <w:sz w:val="16"/>
                <w:szCs w:val="16"/>
              </w:rPr>
            </w:pPr>
            <w:r w:rsidRPr="00EF066A">
              <w:rPr>
                <w:rFonts w:ascii="Arial" w:hAnsi="Arial" w:cs="Arial"/>
                <w:sz w:val="16"/>
                <w:szCs w:val="16"/>
              </w:rPr>
              <w:t xml:space="preserve">Indices of retail turnover of retail </w:t>
            </w:r>
            <w:proofErr w:type="spellStart"/>
            <w:r w:rsidRPr="00EF066A">
              <w:rPr>
                <w:rFonts w:ascii="Arial" w:hAnsi="Arial" w:cs="Arial"/>
                <w:sz w:val="16"/>
                <w:szCs w:val="16"/>
              </w:rPr>
              <w:t>organisations</w:t>
            </w:r>
            <w:proofErr w:type="spellEnd"/>
            <w:r w:rsidRPr="00EF066A">
              <w:rPr>
                <w:rFonts w:ascii="Arial" w:hAnsi="Arial" w:cs="Arial"/>
                <w:sz w:val="16"/>
                <w:szCs w:val="16"/>
              </w:rPr>
              <w:t xml:space="preserve"> by regions and Minsk city</w:t>
            </w:r>
            <w:r w:rsidRPr="00EF066A">
              <w:rPr>
                <w:rFonts w:ascii="Arial" w:hAnsi="Arial" w:cs="Arial"/>
                <w:sz w:val="16"/>
                <w:szCs w:val="16"/>
              </w:rPr>
              <w:br/>
              <w:t xml:space="preserve">in 2024 </w:t>
            </w:r>
            <w:r w:rsidR="00FA2BB9" w:rsidRPr="00EF066A">
              <w:rPr>
                <w:rFonts w:ascii="Arial" w:hAnsi="Arial" w:cs="Arial"/>
                <w:sz w:val="16"/>
                <w:szCs w:val="16"/>
              </w:rPr>
              <w:tab/>
            </w:r>
          </w:p>
        </w:tc>
        <w:tc>
          <w:tcPr>
            <w:tcW w:w="510" w:type="dxa"/>
            <w:vAlign w:val="bottom"/>
          </w:tcPr>
          <w:p w:rsidR="00FA2BB9" w:rsidRPr="006F3EE2" w:rsidRDefault="003D48EE" w:rsidP="00DB122A">
            <w:pPr>
              <w:spacing w:before="60" w:after="50" w:line="180" w:lineRule="exact"/>
              <w:ind w:right="57"/>
              <w:jc w:val="right"/>
              <w:rPr>
                <w:rFonts w:ascii="Arial" w:hAnsi="Arial" w:cs="Arial"/>
                <w:sz w:val="16"/>
                <w:szCs w:val="16"/>
                <w:lang w:val="ru-RU"/>
              </w:rPr>
            </w:pPr>
            <w:r>
              <w:rPr>
                <w:rFonts w:ascii="Arial" w:hAnsi="Arial" w:cs="Arial"/>
                <w:sz w:val="16"/>
                <w:szCs w:val="16"/>
                <w:lang w:val="ru-RU"/>
              </w:rPr>
              <w:t>23</w:t>
            </w:r>
          </w:p>
        </w:tc>
      </w:tr>
      <w:tr w:rsidR="00FA2BB9" w:rsidRPr="00C8789B" w:rsidTr="00E246F1">
        <w:tc>
          <w:tcPr>
            <w:tcW w:w="567" w:type="dxa"/>
          </w:tcPr>
          <w:p w:rsidR="00FA2BB9" w:rsidRPr="006F3EE2" w:rsidRDefault="00FA2BB9" w:rsidP="00DB122A">
            <w:pPr>
              <w:spacing w:before="60" w:after="50" w:line="180" w:lineRule="exact"/>
              <w:jc w:val="right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6F3EE2">
              <w:rPr>
                <w:rFonts w:ascii="Arial" w:hAnsi="Arial" w:cs="Arial"/>
                <w:sz w:val="16"/>
                <w:szCs w:val="16"/>
                <w:lang w:val="ru-RU"/>
              </w:rPr>
              <w:t>3.9.</w:t>
            </w:r>
          </w:p>
        </w:tc>
        <w:tc>
          <w:tcPr>
            <w:tcW w:w="5386" w:type="dxa"/>
          </w:tcPr>
          <w:p w:rsidR="00FA2BB9" w:rsidRPr="003D48EE" w:rsidRDefault="003D48EE" w:rsidP="00DB122A">
            <w:pPr>
              <w:tabs>
                <w:tab w:val="left" w:leader="dot" w:pos="7655"/>
              </w:tabs>
              <w:spacing w:before="60" w:after="50" w:line="180" w:lineRule="exact"/>
              <w:jc w:val="both"/>
              <w:rPr>
                <w:rFonts w:ascii="Arial" w:hAnsi="Arial" w:cs="Arial"/>
                <w:sz w:val="16"/>
                <w:szCs w:val="16"/>
              </w:rPr>
            </w:pPr>
            <w:r w:rsidRPr="003D48EE">
              <w:rPr>
                <w:rFonts w:ascii="Arial" w:hAnsi="Arial" w:cs="Arial"/>
                <w:sz w:val="16"/>
                <w:szCs w:val="16"/>
              </w:rPr>
              <w:t xml:space="preserve">Share of retail turnover of retail </w:t>
            </w:r>
            <w:proofErr w:type="spellStart"/>
            <w:r w:rsidRPr="003D48EE">
              <w:rPr>
                <w:rFonts w:ascii="Arial" w:hAnsi="Arial" w:cs="Arial"/>
                <w:sz w:val="16"/>
                <w:szCs w:val="16"/>
              </w:rPr>
              <w:t>organisations</w:t>
            </w:r>
            <w:proofErr w:type="spellEnd"/>
            <w:r w:rsidRPr="003D48EE">
              <w:rPr>
                <w:rFonts w:ascii="Arial" w:hAnsi="Arial" w:cs="Arial"/>
                <w:sz w:val="16"/>
                <w:szCs w:val="16"/>
              </w:rPr>
              <w:t xml:space="preserve"> in rural area, by regions </w:t>
            </w:r>
            <w:r w:rsidR="00FA2BB9" w:rsidRPr="003D48EE">
              <w:rPr>
                <w:rFonts w:ascii="Arial" w:hAnsi="Arial" w:cs="Arial"/>
                <w:sz w:val="16"/>
                <w:szCs w:val="16"/>
              </w:rPr>
              <w:tab/>
            </w:r>
          </w:p>
        </w:tc>
        <w:tc>
          <w:tcPr>
            <w:tcW w:w="510" w:type="dxa"/>
            <w:vAlign w:val="bottom"/>
          </w:tcPr>
          <w:p w:rsidR="00FA2BB9" w:rsidRPr="006F3EE2" w:rsidRDefault="003D48EE" w:rsidP="00DB122A">
            <w:pPr>
              <w:spacing w:before="60" w:after="50" w:line="180" w:lineRule="exact"/>
              <w:ind w:right="57"/>
              <w:jc w:val="right"/>
              <w:rPr>
                <w:rFonts w:ascii="Arial" w:hAnsi="Arial" w:cs="Arial"/>
                <w:sz w:val="16"/>
                <w:szCs w:val="16"/>
                <w:lang w:val="ru-RU"/>
              </w:rPr>
            </w:pPr>
            <w:r>
              <w:rPr>
                <w:rFonts w:ascii="Arial" w:hAnsi="Arial" w:cs="Arial"/>
                <w:sz w:val="16"/>
                <w:szCs w:val="16"/>
                <w:lang w:val="ru-RU"/>
              </w:rPr>
              <w:t>23</w:t>
            </w:r>
          </w:p>
        </w:tc>
      </w:tr>
      <w:tr w:rsidR="00FA2BB9" w:rsidRPr="006F3EE2" w:rsidTr="00E246F1">
        <w:tc>
          <w:tcPr>
            <w:tcW w:w="567" w:type="dxa"/>
          </w:tcPr>
          <w:p w:rsidR="00FA2BB9" w:rsidRPr="006F3EE2" w:rsidRDefault="00FA2BB9" w:rsidP="00DB122A">
            <w:pPr>
              <w:spacing w:before="60" w:after="50" w:line="180" w:lineRule="exact"/>
              <w:jc w:val="right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6F3EE2">
              <w:rPr>
                <w:rFonts w:ascii="Arial" w:hAnsi="Arial" w:cs="Arial"/>
                <w:sz w:val="16"/>
                <w:szCs w:val="16"/>
                <w:lang w:val="ru-RU"/>
              </w:rPr>
              <w:t>3.10.</w:t>
            </w:r>
          </w:p>
        </w:tc>
        <w:tc>
          <w:tcPr>
            <w:tcW w:w="5386" w:type="dxa"/>
          </w:tcPr>
          <w:p w:rsidR="00FA2BB9" w:rsidRPr="00EF066A" w:rsidRDefault="003D48EE" w:rsidP="00DB122A">
            <w:pPr>
              <w:tabs>
                <w:tab w:val="left" w:leader="dot" w:pos="7655"/>
              </w:tabs>
              <w:spacing w:before="60" w:after="50" w:line="180" w:lineRule="exact"/>
              <w:jc w:val="both"/>
              <w:rPr>
                <w:rFonts w:ascii="Arial" w:hAnsi="Arial" w:cs="Arial"/>
                <w:sz w:val="16"/>
                <w:szCs w:val="16"/>
              </w:rPr>
            </w:pPr>
            <w:r w:rsidRPr="00EF066A">
              <w:rPr>
                <w:rFonts w:ascii="Arial" w:hAnsi="Arial" w:cs="Arial"/>
                <w:sz w:val="16"/>
                <w:szCs w:val="16"/>
              </w:rPr>
              <w:t xml:space="preserve">Share of retail turnover of retail </w:t>
            </w:r>
            <w:proofErr w:type="spellStart"/>
            <w:r w:rsidRPr="00EF066A">
              <w:rPr>
                <w:rFonts w:ascii="Arial" w:hAnsi="Arial" w:cs="Arial"/>
                <w:sz w:val="16"/>
                <w:szCs w:val="16"/>
              </w:rPr>
              <w:t>organisations</w:t>
            </w:r>
            <w:proofErr w:type="spellEnd"/>
            <w:r w:rsidRPr="00EF066A">
              <w:rPr>
                <w:rFonts w:ascii="Arial" w:hAnsi="Arial" w:cs="Arial"/>
                <w:sz w:val="16"/>
                <w:szCs w:val="16"/>
              </w:rPr>
              <w:t xml:space="preserve"> through cashless payments </w:t>
            </w:r>
            <w:r w:rsidR="00FA2BB9" w:rsidRPr="00EF066A">
              <w:rPr>
                <w:rFonts w:ascii="Arial" w:hAnsi="Arial" w:cs="Arial"/>
                <w:sz w:val="16"/>
                <w:szCs w:val="16"/>
              </w:rPr>
              <w:tab/>
            </w:r>
          </w:p>
        </w:tc>
        <w:tc>
          <w:tcPr>
            <w:tcW w:w="510" w:type="dxa"/>
            <w:vAlign w:val="bottom"/>
          </w:tcPr>
          <w:p w:rsidR="00FA2BB9" w:rsidRPr="006F3EE2" w:rsidRDefault="003D48EE" w:rsidP="00DB122A">
            <w:pPr>
              <w:spacing w:before="60" w:after="50" w:line="180" w:lineRule="exact"/>
              <w:ind w:right="57"/>
              <w:jc w:val="right"/>
              <w:rPr>
                <w:rFonts w:ascii="Arial" w:hAnsi="Arial" w:cs="Arial"/>
                <w:sz w:val="16"/>
                <w:szCs w:val="16"/>
                <w:lang w:val="ru-RU"/>
              </w:rPr>
            </w:pPr>
            <w:r>
              <w:rPr>
                <w:rFonts w:ascii="Arial" w:hAnsi="Arial" w:cs="Arial"/>
                <w:sz w:val="16"/>
                <w:szCs w:val="16"/>
                <w:lang w:val="ru-RU"/>
              </w:rPr>
              <w:t>24</w:t>
            </w:r>
          </w:p>
        </w:tc>
      </w:tr>
      <w:tr w:rsidR="00FA2BB9" w:rsidRPr="006F3EE2" w:rsidTr="00E246F1">
        <w:tc>
          <w:tcPr>
            <w:tcW w:w="567" w:type="dxa"/>
          </w:tcPr>
          <w:p w:rsidR="00FA2BB9" w:rsidRPr="006F3EE2" w:rsidRDefault="00FA2BB9" w:rsidP="00DB122A">
            <w:pPr>
              <w:spacing w:before="60" w:after="50" w:line="180" w:lineRule="exact"/>
              <w:jc w:val="right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6F3EE2">
              <w:rPr>
                <w:rFonts w:ascii="Arial" w:hAnsi="Arial" w:cs="Arial"/>
                <w:sz w:val="16"/>
                <w:szCs w:val="16"/>
                <w:lang w:val="ru-RU"/>
              </w:rPr>
              <w:t>3.11.</w:t>
            </w:r>
          </w:p>
        </w:tc>
        <w:tc>
          <w:tcPr>
            <w:tcW w:w="5386" w:type="dxa"/>
          </w:tcPr>
          <w:p w:rsidR="00FA2BB9" w:rsidRPr="003D48EE" w:rsidRDefault="003D48EE" w:rsidP="00DB122A">
            <w:pPr>
              <w:tabs>
                <w:tab w:val="left" w:leader="dot" w:pos="7655"/>
              </w:tabs>
              <w:spacing w:before="60" w:after="50" w:line="180" w:lineRule="exact"/>
              <w:jc w:val="both"/>
              <w:rPr>
                <w:rFonts w:ascii="Arial" w:hAnsi="Arial" w:cs="Arial"/>
                <w:sz w:val="16"/>
                <w:szCs w:val="16"/>
              </w:rPr>
            </w:pPr>
            <w:r w:rsidRPr="003D48EE">
              <w:rPr>
                <w:rFonts w:ascii="Arial" w:hAnsi="Arial" w:cs="Arial"/>
                <w:sz w:val="16"/>
                <w:szCs w:val="16"/>
              </w:rPr>
              <w:t xml:space="preserve">Share of retail turnover of retail </w:t>
            </w:r>
            <w:proofErr w:type="spellStart"/>
            <w:r w:rsidRPr="003D48EE">
              <w:rPr>
                <w:rFonts w:ascii="Arial" w:hAnsi="Arial" w:cs="Arial"/>
                <w:sz w:val="16"/>
                <w:szCs w:val="16"/>
              </w:rPr>
              <w:t>organisations</w:t>
            </w:r>
            <w:proofErr w:type="spellEnd"/>
            <w:r w:rsidRPr="003D48EE">
              <w:rPr>
                <w:rFonts w:ascii="Arial" w:hAnsi="Arial" w:cs="Arial"/>
                <w:sz w:val="16"/>
                <w:szCs w:val="16"/>
              </w:rPr>
              <w:t xml:space="preserve"> through cashless payments by regions and Minsk city </w:t>
            </w:r>
            <w:r w:rsidR="00FA2BB9" w:rsidRPr="003D48EE">
              <w:rPr>
                <w:rFonts w:ascii="Arial" w:hAnsi="Arial" w:cs="Arial"/>
                <w:sz w:val="16"/>
                <w:szCs w:val="16"/>
              </w:rPr>
              <w:tab/>
            </w:r>
          </w:p>
        </w:tc>
        <w:tc>
          <w:tcPr>
            <w:tcW w:w="510" w:type="dxa"/>
            <w:vAlign w:val="bottom"/>
          </w:tcPr>
          <w:p w:rsidR="00FA2BB9" w:rsidRPr="006F3EE2" w:rsidRDefault="003D48EE" w:rsidP="00DB122A">
            <w:pPr>
              <w:spacing w:before="60" w:after="50" w:line="180" w:lineRule="exact"/>
              <w:ind w:right="57"/>
              <w:jc w:val="right"/>
              <w:rPr>
                <w:rFonts w:ascii="Arial" w:hAnsi="Arial" w:cs="Arial"/>
                <w:sz w:val="16"/>
                <w:szCs w:val="16"/>
                <w:lang w:val="ru-RU"/>
              </w:rPr>
            </w:pPr>
            <w:r>
              <w:rPr>
                <w:rFonts w:ascii="Arial" w:hAnsi="Arial" w:cs="Arial"/>
                <w:sz w:val="16"/>
                <w:szCs w:val="16"/>
                <w:lang w:val="ru-RU"/>
              </w:rPr>
              <w:t>24</w:t>
            </w:r>
          </w:p>
        </w:tc>
      </w:tr>
      <w:tr w:rsidR="00FA2BB9" w:rsidRPr="006F3EE2" w:rsidTr="00E246F1">
        <w:tc>
          <w:tcPr>
            <w:tcW w:w="567" w:type="dxa"/>
          </w:tcPr>
          <w:p w:rsidR="00FA2BB9" w:rsidRPr="006F3EE2" w:rsidRDefault="00FA2BB9" w:rsidP="00DB122A">
            <w:pPr>
              <w:spacing w:before="60" w:after="50" w:line="180" w:lineRule="exact"/>
              <w:jc w:val="right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6F3EE2">
              <w:rPr>
                <w:rFonts w:ascii="Arial" w:hAnsi="Arial" w:cs="Arial"/>
                <w:sz w:val="16"/>
                <w:szCs w:val="16"/>
                <w:lang w:val="ru-RU"/>
              </w:rPr>
              <w:t>3.12.</w:t>
            </w:r>
          </w:p>
        </w:tc>
        <w:tc>
          <w:tcPr>
            <w:tcW w:w="5386" w:type="dxa"/>
          </w:tcPr>
          <w:p w:rsidR="00FA2BB9" w:rsidRPr="003D48EE" w:rsidRDefault="003D48EE" w:rsidP="00DB122A">
            <w:pPr>
              <w:tabs>
                <w:tab w:val="left" w:leader="dot" w:pos="7655"/>
              </w:tabs>
              <w:spacing w:before="60" w:after="50" w:line="180" w:lineRule="exact"/>
              <w:jc w:val="both"/>
              <w:rPr>
                <w:rFonts w:ascii="Arial" w:hAnsi="Arial" w:cs="Arial"/>
                <w:sz w:val="16"/>
                <w:szCs w:val="16"/>
              </w:rPr>
            </w:pPr>
            <w:r w:rsidRPr="003D48EE">
              <w:rPr>
                <w:rFonts w:ascii="Arial" w:hAnsi="Arial" w:cs="Arial"/>
                <w:sz w:val="16"/>
                <w:szCs w:val="16"/>
              </w:rPr>
              <w:t xml:space="preserve">Commodity structure of retail turnover of retail </w:t>
            </w:r>
            <w:proofErr w:type="spellStart"/>
            <w:r w:rsidRPr="003D48EE">
              <w:rPr>
                <w:rFonts w:ascii="Arial" w:hAnsi="Arial" w:cs="Arial"/>
                <w:sz w:val="16"/>
                <w:szCs w:val="16"/>
              </w:rPr>
              <w:t>organisations</w:t>
            </w:r>
            <w:proofErr w:type="spellEnd"/>
            <w:r w:rsidRPr="003D48EE">
              <w:rPr>
                <w:rFonts w:ascii="Arial" w:hAnsi="Arial" w:cs="Arial"/>
                <w:sz w:val="16"/>
                <w:szCs w:val="16"/>
              </w:rPr>
              <w:t xml:space="preserve"> in 2024 </w:t>
            </w:r>
            <w:r w:rsidR="00FA2BB9" w:rsidRPr="003D48EE">
              <w:rPr>
                <w:rFonts w:ascii="Arial" w:hAnsi="Arial" w:cs="Arial"/>
                <w:sz w:val="16"/>
                <w:szCs w:val="16"/>
              </w:rPr>
              <w:tab/>
            </w:r>
          </w:p>
        </w:tc>
        <w:tc>
          <w:tcPr>
            <w:tcW w:w="510" w:type="dxa"/>
            <w:vAlign w:val="bottom"/>
          </w:tcPr>
          <w:p w:rsidR="00FA2BB9" w:rsidRPr="006F3EE2" w:rsidRDefault="003D48EE" w:rsidP="00DB122A">
            <w:pPr>
              <w:spacing w:before="60" w:after="50" w:line="180" w:lineRule="exact"/>
              <w:ind w:right="57"/>
              <w:jc w:val="right"/>
              <w:rPr>
                <w:rFonts w:ascii="Arial" w:hAnsi="Arial" w:cs="Arial"/>
                <w:sz w:val="16"/>
                <w:szCs w:val="16"/>
                <w:lang w:val="ru-RU"/>
              </w:rPr>
            </w:pPr>
            <w:r>
              <w:rPr>
                <w:rFonts w:ascii="Arial" w:hAnsi="Arial" w:cs="Arial"/>
                <w:sz w:val="16"/>
                <w:szCs w:val="16"/>
                <w:lang w:val="ru-RU"/>
              </w:rPr>
              <w:t>25</w:t>
            </w:r>
          </w:p>
        </w:tc>
      </w:tr>
      <w:tr w:rsidR="003D48EE" w:rsidRPr="00583EBD" w:rsidTr="00E246F1">
        <w:trPr>
          <w:trHeight w:val="227"/>
        </w:trPr>
        <w:tc>
          <w:tcPr>
            <w:tcW w:w="567" w:type="dxa"/>
          </w:tcPr>
          <w:p w:rsidR="003D48EE" w:rsidRPr="00380F8E" w:rsidRDefault="003D48EE" w:rsidP="00DB122A">
            <w:pPr>
              <w:spacing w:before="60" w:after="50" w:line="180" w:lineRule="exact"/>
              <w:jc w:val="right"/>
              <w:rPr>
                <w:rFonts w:ascii="Arial" w:hAnsi="Arial" w:cs="Arial"/>
                <w:sz w:val="16"/>
                <w:szCs w:val="16"/>
                <w:lang w:val="ru-RU"/>
              </w:rPr>
            </w:pPr>
            <w:r>
              <w:rPr>
                <w:rFonts w:ascii="Arial" w:hAnsi="Arial" w:cs="Arial"/>
                <w:sz w:val="16"/>
                <w:szCs w:val="16"/>
                <w:lang w:val="ru-RU"/>
              </w:rPr>
              <w:t>3.13.</w:t>
            </w:r>
          </w:p>
        </w:tc>
        <w:tc>
          <w:tcPr>
            <w:tcW w:w="5386" w:type="dxa"/>
          </w:tcPr>
          <w:p w:rsidR="003D48EE" w:rsidRPr="00DB122A" w:rsidRDefault="008F0405" w:rsidP="00DB122A">
            <w:pPr>
              <w:tabs>
                <w:tab w:val="left" w:leader="dot" w:pos="7655"/>
              </w:tabs>
              <w:spacing w:before="60" w:after="50" w:line="180" w:lineRule="exact"/>
              <w:jc w:val="both"/>
              <w:rPr>
                <w:rFonts w:ascii="Arial" w:hAnsi="Arial" w:cs="Arial"/>
                <w:i/>
                <w:sz w:val="16"/>
                <w:szCs w:val="16"/>
              </w:rPr>
            </w:pPr>
            <w:r w:rsidRPr="00DB122A">
              <w:rPr>
                <w:rFonts w:ascii="Arial" w:hAnsi="Arial" w:cs="Arial"/>
                <w:sz w:val="16"/>
                <w:szCs w:val="16"/>
              </w:rPr>
              <w:t xml:space="preserve">Commodity structure of retail turnover of trade </w:t>
            </w:r>
            <w:proofErr w:type="spellStart"/>
            <w:r w:rsidRPr="00DB122A">
              <w:rPr>
                <w:rFonts w:ascii="Arial" w:hAnsi="Arial" w:cs="Arial"/>
                <w:sz w:val="16"/>
                <w:szCs w:val="16"/>
              </w:rPr>
              <w:t>organ</w:t>
            </w:r>
            <w:r w:rsidR="0046733E" w:rsidRPr="00DB122A">
              <w:rPr>
                <w:rFonts w:ascii="Arial" w:hAnsi="Arial" w:cs="Arial"/>
                <w:sz w:val="16"/>
                <w:szCs w:val="16"/>
              </w:rPr>
              <w:t>is</w:t>
            </w:r>
            <w:r w:rsidRPr="00DB122A">
              <w:rPr>
                <w:rFonts w:ascii="Arial" w:hAnsi="Arial" w:cs="Arial"/>
                <w:sz w:val="16"/>
                <w:szCs w:val="16"/>
              </w:rPr>
              <w:t>ations</w:t>
            </w:r>
            <w:proofErr w:type="spellEnd"/>
            <w:r w:rsidRPr="00DB122A">
              <w:rPr>
                <w:rFonts w:ascii="Arial" w:hAnsi="Arial" w:cs="Arial"/>
                <w:sz w:val="16"/>
                <w:szCs w:val="16"/>
              </w:rPr>
              <w:t xml:space="preserve"> obtained through the Internet in 2024</w:t>
            </w:r>
            <w:r w:rsidR="003D48EE" w:rsidRPr="00DB122A">
              <w:rPr>
                <w:rFonts w:ascii="Arial" w:hAnsi="Arial" w:cs="Arial"/>
                <w:sz w:val="16"/>
                <w:szCs w:val="16"/>
              </w:rPr>
              <w:tab/>
            </w:r>
            <w:r w:rsidR="003D48EE" w:rsidRPr="00DB122A">
              <w:rPr>
                <w:rFonts w:ascii="Arial" w:hAnsi="Arial" w:cs="Arial"/>
                <w:sz w:val="16"/>
                <w:szCs w:val="16"/>
              </w:rPr>
              <w:tab/>
            </w:r>
          </w:p>
        </w:tc>
        <w:tc>
          <w:tcPr>
            <w:tcW w:w="510" w:type="dxa"/>
            <w:vAlign w:val="bottom"/>
          </w:tcPr>
          <w:p w:rsidR="003D48EE" w:rsidRPr="00C8789B" w:rsidRDefault="003D48EE" w:rsidP="00DB122A">
            <w:pPr>
              <w:pStyle w:val="a4"/>
              <w:tabs>
                <w:tab w:val="clear" w:pos="4536"/>
                <w:tab w:val="clear" w:pos="9072"/>
              </w:tabs>
              <w:spacing w:before="60" w:after="50" w:line="180" w:lineRule="exact"/>
              <w:ind w:right="57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28</w:t>
            </w:r>
          </w:p>
        </w:tc>
      </w:tr>
      <w:tr w:rsidR="003D48EE" w:rsidRPr="00583EBD" w:rsidTr="00E246F1">
        <w:trPr>
          <w:trHeight w:val="227"/>
        </w:trPr>
        <w:tc>
          <w:tcPr>
            <w:tcW w:w="567" w:type="dxa"/>
          </w:tcPr>
          <w:p w:rsidR="003D48EE" w:rsidRPr="00380F8E" w:rsidRDefault="003D48EE" w:rsidP="00C6101D">
            <w:pPr>
              <w:spacing w:before="60" w:after="60" w:line="180" w:lineRule="exact"/>
              <w:jc w:val="right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</w:tc>
        <w:tc>
          <w:tcPr>
            <w:tcW w:w="5386" w:type="dxa"/>
          </w:tcPr>
          <w:p w:rsidR="003D48EE" w:rsidRPr="00EF066A" w:rsidRDefault="003D48EE" w:rsidP="00C6101D">
            <w:pPr>
              <w:tabs>
                <w:tab w:val="left" w:leader="dot" w:pos="7655"/>
              </w:tabs>
              <w:spacing w:before="60" w:after="60" w:line="180" w:lineRule="exact"/>
              <w:jc w:val="both"/>
              <w:rPr>
                <w:rFonts w:ascii="Arial" w:hAnsi="Arial" w:cs="Arial"/>
                <w:color w:val="FF0000"/>
                <w:sz w:val="16"/>
                <w:szCs w:val="16"/>
              </w:rPr>
            </w:pPr>
          </w:p>
        </w:tc>
        <w:tc>
          <w:tcPr>
            <w:tcW w:w="510" w:type="dxa"/>
            <w:vAlign w:val="bottom"/>
          </w:tcPr>
          <w:p w:rsidR="003D48EE" w:rsidRPr="009D28DC" w:rsidRDefault="00DB122A" w:rsidP="00C6101D">
            <w:pPr>
              <w:pStyle w:val="a4"/>
              <w:tabs>
                <w:tab w:val="clear" w:pos="4536"/>
                <w:tab w:val="clear" w:pos="9072"/>
              </w:tabs>
              <w:spacing w:before="60" w:after="60" w:line="180" w:lineRule="exact"/>
              <w:ind w:left="-57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proofErr w:type="spellStart"/>
            <w:r w:rsidRPr="009326F2">
              <w:rPr>
                <w:rFonts w:ascii="Arial" w:hAnsi="Arial" w:cs="Arial"/>
                <w:sz w:val="15"/>
                <w:szCs w:val="15"/>
              </w:rPr>
              <w:t>Pg</w:t>
            </w:r>
            <w:proofErr w:type="spellEnd"/>
            <w:r w:rsidRPr="009326F2">
              <w:rPr>
                <w:rFonts w:ascii="Arial" w:hAnsi="Arial" w:cs="Arial"/>
                <w:sz w:val="15"/>
                <w:szCs w:val="15"/>
              </w:rPr>
              <w:t>.</w:t>
            </w:r>
          </w:p>
        </w:tc>
      </w:tr>
      <w:tr w:rsidR="003D48EE" w:rsidRPr="00583EBD" w:rsidTr="009326F2">
        <w:trPr>
          <w:trHeight w:val="227"/>
        </w:trPr>
        <w:tc>
          <w:tcPr>
            <w:tcW w:w="567" w:type="dxa"/>
            <w:vAlign w:val="center"/>
          </w:tcPr>
          <w:p w:rsidR="003D48EE" w:rsidRPr="009D28DC" w:rsidRDefault="003D48EE" w:rsidP="00030170">
            <w:pPr>
              <w:spacing w:before="60" w:after="60" w:line="180" w:lineRule="exact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386" w:type="dxa"/>
            <w:vAlign w:val="bottom"/>
          </w:tcPr>
          <w:p w:rsidR="003D48EE" w:rsidRPr="00E22656" w:rsidRDefault="003D48EE" w:rsidP="00030170">
            <w:pPr>
              <w:spacing w:before="60" w:after="60" w:line="180" w:lineRule="exact"/>
              <w:jc w:val="center"/>
              <w:rPr>
                <w:rFonts w:ascii="Arial" w:hAnsi="Arial" w:cs="Arial"/>
                <w:b/>
                <w:sz w:val="16"/>
                <w:szCs w:val="16"/>
                <w:lang w:val="ru-RU"/>
              </w:rPr>
            </w:pPr>
            <w:r w:rsidRPr="006F3EE2">
              <w:rPr>
                <w:rFonts w:ascii="Arial" w:hAnsi="Arial" w:cs="Arial"/>
                <w:b/>
                <w:sz w:val="16"/>
                <w:szCs w:val="16"/>
                <w:lang w:val="ru-RU"/>
              </w:rPr>
              <w:t xml:space="preserve">4. </w:t>
            </w:r>
            <w:proofErr w:type="spellStart"/>
            <w:r w:rsidRPr="00E22656">
              <w:rPr>
                <w:rFonts w:ascii="Arial" w:hAnsi="Arial" w:cs="Arial"/>
                <w:b/>
                <w:sz w:val="16"/>
                <w:szCs w:val="16"/>
                <w:lang w:val="ru-RU"/>
              </w:rPr>
              <w:t>Commodity</w:t>
            </w:r>
            <w:proofErr w:type="spellEnd"/>
            <w:r w:rsidRPr="00E22656">
              <w:rPr>
                <w:rFonts w:ascii="Arial" w:hAnsi="Arial" w:cs="Arial"/>
                <w:b/>
                <w:sz w:val="16"/>
                <w:szCs w:val="16"/>
                <w:lang w:val="ru-RU"/>
              </w:rPr>
              <w:t xml:space="preserve"> </w:t>
            </w:r>
            <w:proofErr w:type="spellStart"/>
            <w:r w:rsidRPr="00E22656">
              <w:rPr>
                <w:rFonts w:ascii="Arial" w:hAnsi="Arial" w:cs="Arial"/>
                <w:b/>
                <w:sz w:val="16"/>
                <w:szCs w:val="16"/>
                <w:lang w:val="ru-RU"/>
              </w:rPr>
              <w:t>stocks</w:t>
            </w:r>
            <w:proofErr w:type="spellEnd"/>
          </w:p>
        </w:tc>
        <w:tc>
          <w:tcPr>
            <w:tcW w:w="510" w:type="dxa"/>
            <w:vAlign w:val="center"/>
          </w:tcPr>
          <w:p w:rsidR="003D48EE" w:rsidRPr="009326F2" w:rsidRDefault="003D48EE" w:rsidP="00030170">
            <w:pPr>
              <w:spacing w:before="60" w:after="60" w:line="180" w:lineRule="exact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</w:tc>
      </w:tr>
      <w:tr w:rsidR="003D48EE" w:rsidRPr="00C8789B" w:rsidTr="00E246F1">
        <w:trPr>
          <w:trHeight w:val="305"/>
        </w:trPr>
        <w:tc>
          <w:tcPr>
            <w:tcW w:w="567" w:type="dxa"/>
          </w:tcPr>
          <w:p w:rsidR="003D48EE" w:rsidRPr="006F3EE2" w:rsidRDefault="003D48EE" w:rsidP="00030170">
            <w:pPr>
              <w:spacing w:before="60" w:after="60" w:line="180" w:lineRule="exact"/>
              <w:jc w:val="right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6F3EE2">
              <w:rPr>
                <w:rFonts w:ascii="Arial" w:hAnsi="Arial" w:cs="Arial"/>
                <w:sz w:val="16"/>
                <w:szCs w:val="16"/>
                <w:lang w:val="ru-RU"/>
              </w:rPr>
              <w:t>4.1.</w:t>
            </w:r>
          </w:p>
        </w:tc>
        <w:tc>
          <w:tcPr>
            <w:tcW w:w="5386" w:type="dxa"/>
          </w:tcPr>
          <w:p w:rsidR="003D48EE" w:rsidRPr="00EF066A" w:rsidRDefault="003D48EE" w:rsidP="00030170">
            <w:pPr>
              <w:tabs>
                <w:tab w:val="left" w:leader="dot" w:pos="7655"/>
              </w:tabs>
              <w:spacing w:before="60" w:after="60" w:line="180" w:lineRule="exact"/>
              <w:jc w:val="both"/>
              <w:rPr>
                <w:rFonts w:ascii="Arial" w:hAnsi="Arial" w:cs="Arial"/>
                <w:sz w:val="16"/>
                <w:szCs w:val="16"/>
              </w:rPr>
            </w:pPr>
            <w:r w:rsidRPr="00EF066A">
              <w:rPr>
                <w:rFonts w:ascii="Arial" w:hAnsi="Arial" w:cs="Arial"/>
                <w:sz w:val="16"/>
                <w:szCs w:val="16"/>
              </w:rPr>
              <w:t xml:space="preserve">Commodity stocks in retail </w:t>
            </w:r>
            <w:proofErr w:type="spellStart"/>
            <w:r w:rsidRPr="00EF066A">
              <w:rPr>
                <w:rFonts w:ascii="Arial" w:hAnsi="Arial" w:cs="Arial"/>
                <w:sz w:val="16"/>
                <w:szCs w:val="16"/>
              </w:rPr>
              <w:t>organisations</w:t>
            </w:r>
            <w:proofErr w:type="spellEnd"/>
            <w:r w:rsidRPr="00EF066A">
              <w:rPr>
                <w:rFonts w:ascii="Arial" w:hAnsi="Arial" w:cs="Arial"/>
                <w:sz w:val="16"/>
                <w:szCs w:val="16"/>
              </w:rPr>
              <w:t xml:space="preserve"> by regions and Minsk city</w:t>
            </w:r>
            <w:r w:rsidRPr="00EF066A">
              <w:rPr>
                <w:rFonts w:ascii="Arial" w:hAnsi="Arial" w:cs="Arial"/>
                <w:sz w:val="16"/>
                <w:szCs w:val="16"/>
              </w:rPr>
              <w:tab/>
            </w:r>
          </w:p>
        </w:tc>
        <w:tc>
          <w:tcPr>
            <w:tcW w:w="510" w:type="dxa"/>
            <w:vAlign w:val="bottom"/>
          </w:tcPr>
          <w:p w:rsidR="003D48EE" w:rsidRPr="006F3EE2" w:rsidRDefault="00030170" w:rsidP="00030170">
            <w:pPr>
              <w:spacing w:before="60" w:after="60" w:line="180" w:lineRule="exact"/>
              <w:ind w:right="57"/>
              <w:jc w:val="right"/>
              <w:rPr>
                <w:rFonts w:ascii="Arial" w:hAnsi="Arial" w:cs="Arial"/>
                <w:sz w:val="16"/>
                <w:szCs w:val="16"/>
                <w:lang w:val="ru-RU"/>
              </w:rPr>
            </w:pPr>
            <w:r>
              <w:rPr>
                <w:rFonts w:ascii="Arial" w:hAnsi="Arial" w:cs="Arial"/>
                <w:sz w:val="16"/>
                <w:szCs w:val="16"/>
                <w:lang w:val="ru-RU"/>
              </w:rPr>
              <w:t>30</w:t>
            </w:r>
          </w:p>
        </w:tc>
      </w:tr>
      <w:tr w:rsidR="003D48EE" w:rsidRPr="006D6075" w:rsidTr="006D6075">
        <w:trPr>
          <w:trHeight w:val="340"/>
        </w:trPr>
        <w:tc>
          <w:tcPr>
            <w:tcW w:w="567" w:type="dxa"/>
          </w:tcPr>
          <w:p w:rsidR="003D48EE" w:rsidRPr="006F3EE2" w:rsidRDefault="003D48EE" w:rsidP="00030170">
            <w:pPr>
              <w:spacing w:before="60" w:after="60" w:line="180" w:lineRule="exact"/>
              <w:jc w:val="right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6F3EE2">
              <w:rPr>
                <w:rFonts w:ascii="Arial" w:hAnsi="Arial" w:cs="Arial"/>
                <w:sz w:val="16"/>
                <w:szCs w:val="16"/>
                <w:lang w:val="ru-RU"/>
              </w:rPr>
              <w:t>4.2.</w:t>
            </w:r>
          </w:p>
        </w:tc>
        <w:tc>
          <w:tcPr>
            <w:tcW w:w="5386" w:type="dxa"/>
          </w:tcPr>
          <w:p w:rsidR="003D48EE" w:rsidRPr="00EF066A" w:rsidRDefault="003D48EE" w:rsidP="00030170">
            <w:pPr>
              <w:tabs>
                <w:tab w:val="left" w:leader="dot" w:pos="7655"/>
              </w:tabs>
              <w:spacing w:before="60" w:after="60" w:line="180" w:lineRule="exact"/>
              <w:jc w:val="both"/>
              <w:rPr>
                <w:rFonts w:ascii="Arial" w:hAnsi="Arial" w:cs="Arial"/>
                <w:sz w:val="16"/>
                <w:szCs w:val="16"/>
              </w:rPr>
            </w:pPr>
            <w:r w:rsidRPr="00EF066A">
              <w:rPr>
                <w:rFonts w:ascii="Arial" w:hAnsi="Arial" w:cs="Arial"/>
                <w:sz w:val="16"/>
                <w:szCs w:val="16"/>
              </w:rPr>
              <w:t xml:space="preserve">Structure of commodity stocks in retail </w:t>
            </w:r>
            <w:proofErr w:type="spellStart"/>
            <w:r w:rsidRPr="00EF066A">
              <w:rPr>
                <w:rFonts w:ascii="Arial" w:hAnsi="Arial" w:cs="Arial"/>
                <w:sz w:val="16"/>
                <w:szCs w:val="16"/>
              </w:rPr>
              <w:t>organisations</w:t>
            </w:r>
            <w:proofErr w:type="spellEnd"/>
            <w:r w:rsidRPr="00EF066A">
              <w:rPr>
                <w:rFonts w:ascii="Arial" w:hAnsi="Arial" w:cs="Arial"/>
                <w:sz w:val="16"/>
                <w:szCs w:val="16"/>
              </w:rPr>
              <w:t xml:space="preserve"> in 2024</w:t>
            </w:r>
            <w:r w:rsidRPr="00EF066A">
              <w:rPr>
                <w:rFonts w:ascii="Arial" w:hAnsi="Arial" w:cs="Arial"/>
                <w:sz w:val="16"/>
                <w:szCs w:val="16"/>
              </w:rPr>
              <w:tab/>
            </w:r>
          </w:p>
        </w:tc>
        <w:tc>
          <w:tcPr>
            <w:tcW w:w="510" w:type="dxa"/>
            <w:vAlign w:val="bottom"/>
          </w:tcPr>
          <w:p w:rsidR="003D48EE" w:rsidRPr="006F3EE2" w:rsidRDefault="00030170" w:rsidP="00030170">
            <w:pPr>
              <w:spacing w:before="60" w:after="60" w:line="180" w:lineRule="exact"/>
              <w:ind w:right="57"/>
              <w:jc w:val="right"/>
              <w:rPr>
                <w:rFonts w:ascii="Arial" w:hAnsi="Arial" w:cs="Arial"/>
                <w:sz w:val="16"/>
                <w:szCs w:val="16"/>
                <w:lang w:val="ru-RU"/>
              </w:rPr>
            </w:pPr>
            <w:r>
              <w:rPr>
                <w:rFonts w:ascii="Arial" w:hAnsi="Arial" w:cs="Arial"/>
                <w:sz w:val="16"/>
                <w:szCs w:val="16"/>
                <w:lang w:val="ru-RU"/>
              </w:rPr>
              <w:t>31</w:t>
            </w:r>
          </w:p>
        </w:tc>
      </w:tr>
      <w:tr w:rsidR="003D48EE" w:rsidRPr="00E22656" w:rsidTr="00E246F1">
        <w:trPr>
          <w:trHeight w:val="283"/>
        </w:trPr>
        <w:tc>
          <w:tcPr>
            <w:tcW w:w="567" w:type="dxa"/>
          </w:tcPr>
          <w:p w:rsidR="003D48EE" w:rsidRPr="006D6075" w:rsidRDefault="003D48EE" w:rsidP="00AD7D8A">
            <w:pPr>
              <w:spacing w:before="60" w:after="60" w:line="180" w:lineRule="exact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386" w:type="dxa"/>
            <w:vAlign w:val="bottom"/>
          </w:tcPr>
          <w:p w:rsidR="003D48EE" w:rsidRPr="006F3EE2" w:rsidRDefault="003D48EE" w:rsidP="00AD7D8A">
            <w:pPr>
              <w:tabs>
                <w:tab w:val="left" w:leader="dot" w:pos="7655"/>
              </w:tabs>
              <w:spacing w:before="60" w:after="60" w:line="180" w:lineRule="exact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6F3EE2">
              <w:rPr>
                <w:rFonts w:ascii="Arial" w:hAnsi="Arial" w:cs="Arial"/>
                <w:b/>
                <w:sz w:val="16"/>
                <w:szCs w:val="16"/>
                <w:lang w:val="ru-RU"/>
              </w:rPr>
              <w:t xml:space="preserve">5. </w:t>
            </w:r>
            <w:proofErr w:type="spellStart"/>
            <w:r w:rsidRPr="00E22656">
              <w:rPr>
                <w:rFonts w:ascii="Arial" w:hAnsi="Arial" w:cs="Arial"/>
                <w:b/>
                <w:sz w:val="16"/>
                <w:szCs w:val="16"/>
                <w:lang w:val="ru-RU"/>
              </w:rPr>
              <w:t>Retail</w:t>
            </w:r>
            <w:proofErr w:type="spellEnd"/>
            <w:r w:rsidRPr="00E22656">
              <w:rPr>
                <w:rFonts w:ascii="Arial" w:hAnsi="Arial" w:cs="Arial"/>
                <w:b/>
                <w:sz w:val="16"/>
                <w:szCs w:val="16"/>
                <w:lang w:val="ru-RU"/>
              </w:rPr>
              <w:t xml:space="preserve"> </w:t>
            </w:r>
            <w:proofErr w:type="spellStart"/>
            <w:r w:rsidRPr="00E22656">
              <w:rPr>
                <w:rFonts w:ascii="Arial" w:hAnsi="Arial" w:cs="Arial"/>
                <w:b/>
                <w:sz w:val="16"/>
                <w:szCs w:val="16"/>
                <w:lang w:val="ru-RU"/>
              </w:rPr>
              <w:t>facilities</w:t>
            </w:r>
            <w:proofErr w:type="spellEnd"/>
          </w:p>
        </w:tc>
        <w:tc>
          <w:tcPr>
            <w:tcW w:w="510" w:type="dxa"/>
            <w:vAlign w:val="bottom"/>
          </w:tcPr>
          <w:p w:rsidR="003D48EE" w:rsidRPr="006D6075" w:rsidRDefault="003D48EE" w:rsidP="00AD7D8A">
            <w:pPr>
              <w:spacing w:before="60" w:after="60" w:line="180" w:lineRule="exact"/>
              <w:ind w:right="57"/>
              <w:jc w:val="right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</w:tc>
      </w:tr>
      <w:tr w:rsidR="003D48EE" w:rsidRPr="006F3EE2" w:rsidTr="00E246F1">
        <w:trPr>
          <w:trHeight w:val="227"/>
        </w:trPr>
        <w:tc>
          <w:tcPr>
            <w:tcW w:w="567" w:type="dxa"/>
          </w:tcPr>
          <w:p w:rsidR="003D48EE" w:rsidRPr="006F3EE2" w:rsidRDefault="003D48EE" w:rsidP="00AD7D8A">
            <w:pPr>
              <w:spacing w:before="60" w:after="60" w:line="180" w:lineRule="exact"/>
              <w:jc w:val="right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6F3EE2">
              <w:rPr>
                <w:rFonts w:ascii="Arial" w:hAnsi="Arial" w:cs="Arial"/>
                <w:sz w:val="16"/>
                <w:szCs w:val="16"/>
                <w:lang w:val="ru-RU"/>
              </w:rPr>
              <w:t>5.1.</w:t>
            </w:r>
          </w:p>
        </w:tc>
        <w:tc>
          <w:tcPr>
            <w:tcW w:w="5386" w:type="dxa"/>
          </w:tcPr>
          <w:p w:rsidR="003D48EE" w:rsidRPr="006F3EE2" w:rsidRDefault="003D48EE" w:rsidP="00AD7D8A">
            <w:pPr>
              <w:tabs>
                <w:tab w:val="left" w:leader="dot" w:pos="7655"/>
              </w:tabs>
              <w:spacing w:before="60" w:after="60" w:line="180" w:lineRule="exact"/>
              <w:jc w:val="both"/>
              <w:rPr>
                <w:rFonts w:ascii="Arial" w:hAnsi="Arial" w:cs="Arial"/>
                <w:sz w:val="16"/>
                <w:szCs w:val="16"/>
                <w:lang w:val="ru-RU"/>
              </w:rPr>
            </w:pPr>
            <w:proofErr w:type="spellStart"/>
            <w:r w:rsidRPr="00E22656">
              <w:rPr>
                <w:rFonts w:ascii="Arial" w:hAnsi="Arial" w:cs="Arial"/>
                <w:sz w:val="16"/>
                <w:szCs w:val="16"/>
                <w:lang w:val="ru-RU"/>
              </w:rPr>
              <w:t>Retail</w:t>
            </w:r>
            <w:proofErr w:type="spellEnd"/>
            <w:r w:rsidRPr="00E22656">
              <w:rPr>
                <w:rFonts w:ascii="Arial" w:hAnsi="Arial" w:cs="Arial"/>
                <w:sz w:val="16"/>
                <w:szCs w:val="16"/>
                <w:lang w:val="ru-RU"/>
              </w:rPr>
              <w:t xml:space="preserve"> </w:t>
            </w:r>
            <w:proofErr w:type="spellStart"/>
            <w:r w:rsidRPr="00E22656">
              <w:rPr>
                <w:rFonts w:ascii="Arial" w:hAnsi="Arial" w:cs="Arial"/>
                <w:sz w:val="16"/>
                <w:szCs w:val="16"/>
                <w:lang w:val="ru-RU"/>
              </w:rPr>
              <w:t>facilities</w:t>
            </w:r>
            <w:proofErr w:type="spellEnd"/>
            <w:r w:rsidRPr="00E22656">
              <w:rPr>
                <w:rFonts w:ascii="Arial" w:hAnsi="Arial" w:cs="Arial"/>
                <w:sz w:val="16"/>
                <w:szCs w:val="16"/>
                <w:lang w:val="ru-RU"/>
              </w:rPr>
              <w:t xml:space="preserve"> </w:t>
            </w:r>
            <w:proofErr w:type="spellStart"/>
            <w:r w:rsidRPr="00E22656">
              <w:rPr>
                <w:rFonts w:ascii="Arial" w:hAnsi="Arial" w:cs="Arial"/>
                <w:sz w:val="16"/>
                <w:szCs w:val="16"/>
                <w:lang w:val="ru-RU"/>
              </w:rPr>
              <w:t>by</w:t>
            </w:r>
            <w:proofErr w:type="spellEnd"/>
            <w:r w:rsidRPr="00E22656">
              <w:rPr>
                <w:rFonts w:ascii="Arial" w:hAnsi="Arial" w:cs="Arial"/>
                <w:sz w:val="16"/>
                <w:szCs w:val="16"/>
                <w:lang w:val="ru-RU"/>
              </w:rPr>
              <w:t xml:space="preserve"> </w:t>
            </w:r>
            <w:proofErr w:type="spellStart"/>
            <w:r w:rsidRPr="00E22656">
              <w:rPr>
                <w:rFonts w:ascii="Arial" w:hAnsi="Arial" w:cs="Arial"/>
                <w:sz w:val="16"/>
                <w:szCs w:val="16"/>
                <w:lang w:val="ru-RU"/>
              </w:rPr>
              <w:t>type</w:t>
            </w:r>
            <w:proofErr w:type="spellEnd"/>
            <w:r w:rsidRPr="006F3EE2">
              <w:rPr>
                <w:rFonts w:ascii="Arial" w:hAnsi="Arial" w:cs="Arial"/>
                <w:sz w:val="16"/>
                <w:szCs w:val="16"/>
                <w:lang w:val="ru-RU"/>
              </w:rPr>
              <w:tab/>
            </w:r>
          </w:p>
        </w:tc>
        <w:tc>
          <w:tcPr>
            <w:tcW w:w="510" w:type="dxa"/>
          </w:tcPr>
          <w:p w:rsidR="003D48EE" w:rsidRPr="006F3EE2" w:rsidRDefault="00030170" w:rsidP="00AD7D8A">
            <w:pPr>
              <w:pStyle w:val="a4"/>
              <w:tabs>
                <w:tab w:val="clear" w:pos="4536"/>
                <w:tab w:val="clear" w:pos="9072"/>
              </w:tabs>
              <w:spacing w:before="60" w:after="60" w:line="180" w:lineRule="exact"/>
              <w:ind w:right="57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34</w:t>
            </w:r>
          </w:p>
        </w:tc>
      </w:tr>
      <w:tr w:rsidR="003D48EE" w:rsidRPr="00C8789B" w:rsidTr="00006A8A">
        <w:trPr>
          <w:trHeight w:val="227"/>
        </w:trPr>
        <w:tc>
          <w:tcPr>
            <w:tcW w:w="567" w:type="dxa"/>
          </w:tcPr>
          <w:p w:rsidR="003D48EE" w:rsidRPr="006F3EE2" w:rsidRDefault="003D48EE" w:rsidP="00AD7D8A">
            <w:pPr>
              <w:spacing w:before="60" w:after="60" w:line="180" w:lineRule="exact"/>
              <w:jc w:val="right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6F3EE2">
              <w:rPr>
                <w:rFonts w:ascii="Arial" w:hAnsi="Arial" w:cs="Arial"/>
                <w:sz w:val="16"/>
                <w:szCs w:val="16"/>
                <w:lang w:val="ru-RU"/>
              </w:rPr>
              <w:t>5.2.</w:t>
            </w:r>
          </w:p>
        </w:tc>
        <w:tc>
          <w:tcPr>
            <w:tcW w:w="5386" w:type="dxa"/>
          </w:tcPr>
          <w:p w:rsidR="003D48EE" w:rsidRPr="00EF066A" w:rsidRDefault="003D48EE" w:rsidP="00AD7D8A">
            <w:pPr>
              <w:tabs>
                <w:tab w:val="left" w:leader="dot" w:pos="7655"/>
              </w:tabs>
              <w:spacing w:before="60" w:after="60" w:line="180" w:lineRule="exact"/>
              <w:jc w:val="both"/>
              <w:rPr>
                <w:rFonts w:ascii="Arial" w:hAnsi="Arial" w:cs="Arial"/>
                <w:sz w:val="16"/>
                <w:szCs w:val="16"/>
              </w:rPr>
            </w:pPr>
            <w:r w:rsidRPr="00EF066A">
              <w:rPr>
                <w:rFonts w:ascii="Arial" w:hAnsi="Arial" w:cs="Arial"/>
                <w:sz w:val="16"/>
                <w:szCs w:val="16"/>
              </w:rPr>
              <w:t>Retail facilities in rural area, by type</w:t>
            </w:r>
            <w:r w:rsidRPr="00EF066A">
              <w:rPr>
                <w:rFonts w:ascii="Arial" w:hAnsi="Arial" w:cs="Arial"/>
                <w:sz w:val="16"/>
                <w:szCs w:val="16"/>
              </w:rPr>
              <w:tab/>
            </w:r>
          </w:p>
        </w:tc>
        <w:tc>
          <w:tcPr>
            <w:tcW w:w="510" w:type="dxa"/>
            <w:vAlign w:val="bottom"/>
          </w:tcPr>
          <w:p w:rsidR="003D48EE" w:rsidRPr="00030170" w:rsidRDefault="00030170" w:rsidP="00AD7D8A">
            <w:pPr>
              <w:spacing w:before="60" w:after="60" w:line="180" w:lineRule="exact"/>
              <w:ind w:right="57"/>
              <w:jc w:val="right"/>
              <w:rPr>
                <w:rFonts w:ascii="Arial" w:hAnsi="Arial" w:cs="Arial"/>
                <w:sz w:val="16"/>
                <w:szCs w:val="16"/>
                <w:lang w:val="ru-RU"/>
              </w:rPr>
            </w:pPr>
            <w:r>
              <w:rPr>
                <w:rFonts w:ascii="Arial" w:hAnsi="Arial" w:cs="Arial"/>
                <w:sz w:val="16"/>
                <w:szCs w:val="16"/>
                <w:lang w:val="ru-RU"/>
              </w:rPr>
              <w:t>35</w:t>
            </w:r>
          </w:p>
        </w:tc>
      </w:tr>
      <w:tr w:rsidR="003D48EE" w:rsidRPr="006F3EE2" w:rsidTr="00E246F1">
        <w:trPr>
          <w:trHeight w:val="227"/>
        </w:trPr>
        <w:tc>
          <w:tcPr>
            <w:tcW w:w="567" w:type="dxa"/>
          </w:tcPr>
          <w:p w:rsidR="003D48EE" w:rsidRPr="006F3EE2" w:rsidRDefault="003D48EE" w:rsidP="00AD7D8A">
            <w:pPr>
              <w:spacing w:before="60" w:after="60" w:line="180" w:lineRule="exact"/>
              <w:jc w:val="right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6F3EE2">
              <w:rPr>
                <w:rFonts w:ascii="Arial" w:hAnsi="Arial" w:cs="Arial"/>
                <w:sz w:val="16"/>
                <w:szCs w:val="16"/>
                <w:lang w:val="ru-RU"/>
              </w:rPr>
              <w:t>5.3.</w:t>
            </w:r>
          </w:p>
        </w:tc>
        <w:tc>
          <w:tcPr>
            <w:tcW w:w="5386" w:type="dxa"/>
          </w:tcPr>
          <w:p w:rsidR="003D48EE" w:rsidRPr="006F3EE2" w:rsidRDefault="003D48EE" w:rsidP="00AD7D8A">
            <w:pPr>
              <w:tabs>
                <w:tab w:val="left" w:leader="dot" w:pos="7655"/>
              </w:tabs>
              <w:spacing w:before="60" w:after="60" w:line="180" w:lineRule="exact"/>
              <w:jc w:val="both"/>
              <w:rPr>
                <w:rFonts w:ascii="Arial" w:hAnsi="Arial" w:cs="Arial"/>
                <w:sz w:val="16"/>
                <w:szCs w:val="16"/>
                <w:lang w:val="ru-RU"/>
              </w:rPr>
            </w:pPr>
            <w:proofErr w:type="spellStart"/>
            <w:r w:rsidRPr="00E22656">
              <w:rPr>
                <w:rFonts w:ascii="Arial" w:hAnsi="Arial" w:cs="Arial"/>
                <w:sz w:val="16"/>
                <w:szCs w:val="16"/>
                <w:lang w:val="ru-RU"/>
              </w:rPr>
              <w:t>Retail</w:t>
            </w:r>
            <w:proofErr w:type="spellEnd"/>
            <w:r w:rsidRPr="00E22656">
              <w:rPr>
                <w:rFonts w:ascii="Arial" w:hAnsi="Arial" w:cs="Arial"/>
                <w:sz w:val="16"/>
                <w:szCs w:val="16"/>
                <w:lang w:val="ru-RU"/>
              </w:rPr>
              <w:t xml:space="preserve"> </w:t>
            </w:r>
            <w:proofErr w:type="spellStart"/>
            <w:r w:rsidRPr="00E22656">
              <w:rPr>
                <w:rFonts w:ascii="Arial" w:hAnsi="Arial" w:cs="Arial"/>
                <w:sz w:val="16"/>
                <w:szCs w:val="16"/>
                <w:lang w:val="ru-RU"/>
              </w:rPr>
              <w:t>facilities</w:t>
            </w:r>
            <w:proofErr w:type="spellEnd"/>
            <w:r w:rsidRPr="00E22656">
              <w:rPr>
                <w:rFonts w:ascii="Arial" w:hAnsi="Arial" w:cs="Arial"/>
                <w:sz w:val="16"/>
                <w:szCs w:val="16"/>
                <w:lang w:val="ru-RU"/>
              </w:rPr>
              <w:t xml:space="preserve"> </w:t>
            </w:r>
            <w:proofErr w:type="spellStart"/>
            <w:r w:rsidRPr="00E22656">
              <w:rPr>
                <w:rFonts w:ascii="Arial" w:hAnsi="Arial" w:cs="Arial"/>
                <w:sz w:val="16"/>
                <w:szCs w:val="16"/>
                <w:lang w:val="ru-RU"/>
              </w:rPr>
              <w:t>by</w:t>
            </w:r>
            <w:proofErr w:type="spellEnd"/>
            <w:r w:rsidRPr="00E22656">
              <w:rPr>
                <w:rFonts w:ascii="Arial" w:hAnsi="Arial" w:cs="Arial"/>
                <w:sz w:val="16"/>
                <w:szCs w:val="16"/>
                <w:lang w:val="ru-RU"/>
              </w:rPr>
              <w:t xml:space="preserve"> </w:t>
            </w:r>
            <w:proofErr w:type="spellStart"/>
            <w:r w:rsidRPr="00E22656">
              <w:rPr>
                <w:rFonts w:ascii="Arial" w:hAnsi="Arial" w:cs="Arial"/>
                <w:sz w:val="16"/>
                <w:szCs w:val="16"/>
                <w:lang w:val="ru-RU"/>
              </w:rPr>
              <w:t>ownership</w:t>
            </w:r>
            <w:proofErr w:type="spellEnd"/>
            <w:r w:rsidRPr="00E22656">
              <w:rPr>
                <w:rFonts w:ascii="Arial" w:hAnsi="Arial" w:cs="Arial"/>
                <w:sz w:val="16"/>
                <w:szCs w:val="16"/>
                <w:lang w:val="ru-RU"/>
              </w:rPr>
              <w:t xml:space="preserve"> </w:t>
            </w:r>
            <w:r w:rsidRPr="006F3EE2">
              <w:rPr>
                <w:rFonts w:ascii="Arial" w:hAnsi="Arial" w:cs="Arial"/>
                <w:sz w:val="16"/>
                <w:szCs w:val="16"/>
                <w:lang w:val="ru-RU"/>
              </w:rPr>
              <w:tab/>
            </w:r>
          </w:p>
        </w:tc>
        <w:tc>
          <w:tcPr>
            <w:tcW w:w="510" w:type="dxa"/>
            <w:vAlign w:val="bottom"/>
          </w:tcPr>
          <w:p w:rsidR="003D48EE" w:rsidRPr="006F3EE2" w:rsidRDefault="00030170" w:rsidP="00AD7D8A">
            <w:pPr>
              <w:pStyle w:val="a4"/>
              <w:tabs>
                <w:tab w:val="clear" w:pos="4536"/>
                <w:tab w:val="clear" w:pos="9072"/>
              </w:tabs>
              <w:spacing w:before="60" w:after="60" w:line="180" w:lineRule="exact"/>
              <w:ind w:right="57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35</w:t>
            </w:r>
          </w:p>
        </w:tc>
      </w:tr>
      <w:tr w:rsidR="003D48EE" w:rsidRPr="006F3EE2" w:rsidTr="00E246F1">
        <w:trPr>
          <w:trHeight w:val="227"/>
        </w:trPr>
        <w:tc>
          <w:tcPr>
            <w:tcW w:w="567" w:type="dxa"/>
          </w:tcPr>
          <w:p w:rsidR="003D48EE" w:rsidRPr="006F3EE2" w:rsidRDefault="003D48EE" w:rsidP="00AD7D8A">
            <w:pPr>
              <w:spacing w:before="60" w:after="60" w:line="180" w:lineRule="exact"/>
              <w:jc w:val="right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6F3EE2">
              <w:rPr>
                <w:rFonts w:ascii="Arial" w:hAnsi="Arial" w:cs="Arial"/>
                <w:sz w:val="16"/>
                <w:szCs w:val="16"/>
                <w:lang w:val="ru-RU"/>
              </w:rPr>
              <w:t>5.4.</w:t>
            </w:r>
          </w:p>
        </w:tc>
        <w:tc>
          <w:tcPr>
            <w:tcW w:w="5386" w:type="dxa"/>
          </w:tcPr>
          <w:p w:rsidR="003D48EE" w:rsidRPr="00EF066A" w:rsidRDefault="003D48EE" w:rsidP="00AD7D8A">
            <w:pPr>
              <w:tabs>
                <w:tab w:val="left" w:leader="dot" w:pos="7655"/>
              </w:tabs>
              <w:spacing w:before="60" w:after="60" w:line="180" w:lineRule="exact"/>
              <w:jc w:val="both"/>
              <w:rPr>
                <w:rFonts w:ascii="Arial" w:hAnsi="Arial" w:cs="Arial"/>
                <w:sz w:val="16"/>
                <w:szCs w:val="16"/>
              </w:rPr>
            </w:pPr>
            <w:r w:rsidRPr="00EF066A">
              <w:rPr>
                <w:rFonts w:ascii="Arial" w:hAnsi="Arial" w:cs="Arial"/>
                <w:sz w:val="16"/>
                <w:szCs w:val="16"/>
              </w:rPr>
              <w:t>Retail facilities by type of economic entity</w:t>
            </w:r>
            <w:r w:rsidRPr="00EF066A">
              <w:rPr>
                <w:rFonts w:ascii="Arial" w:hAnsi="Arial" w:cs="Arial"/>
                <w:sz w:val="16"/>
                <w:szCs w:val="16"/>
              </w:rPr>
              <w:tab/>
            </w:r>
          </w:p>
        </w:tc>
        <w:tc>
          <w:tcPr>
            <w:tcW w:w="510" w:type="dxa"/>
            <w:vAlign w:val="bottom"/>
          </w:tcPr>
          <w:p w:rsidR="003D48EE" w:rsidRPr="00030170" w:rsidRDefault="00030170" w:rsidP="00AD7D8A">
            <w:pPr>
              <w:spacing w:before="60" w:after="60" w:line="180" w:lineRule="exact"/>
              <w:ind w:right="57"/>
              <w:jc w:val="right"/>
              <w:rPr>
                <w:rFonts w:ascii="Arial" w:hAnsi="Arial" w:cs="Arial"/>
                <w:sz w:val="16"/>
                <w:szCs w:val="16"/>
                <w:lang w:val="ru-RU"/>
              </w:rPr>
            </w:pPr>
            <w:r>
              <w:rPr>
                <w:rFonts w:ascii="Arial" w:hAnsi="Arial" w:cs="Arial"/>
                <w:sz w:val="16"/>
                <w:szCs w:val="16"/>
                <w:lang w:val="ru-RU"/>
              </w:rPr>
              <w:t>36</w:t>
            </w:r>
          </w:p>
        </w:tc>
      </w:tr>
      <w:tr w:rsidR="003D48EE" w:rsidRPr="006F3EE2" w:rsidTr="00E246F1">
        <w:trPr>
          <w:trHeight w:val="255"/>
        </w:trPr>
        <w:tc>
          <w:tcPr>
            <w:tcW w:w="567" w:type="dxa"/>
          </w:tcPr>
          <w:p w:rsidR="003D48EE" w:rsidRPr="006F3EE2" w:rsidRDefault="003D48EE" w:rsidP="00AD7D8A">
            <w:pPr>
              <w:spacing w:before="60" w:after="60" w:line="180" w:lineRule="exact"/>
              <w:jc w:val="right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6F3EE2">
              <w:rPr>
                <w:rFonts w:ascii="Arial" w:hAnsi="Arial" w:cs="Arial"/>
                <w:sz w:val="16"/>
                <w:szCs w:val="16"/>
                <w:lang w:val="ru-RU"/>
              </w:rPr>
              <w:t>5.5.</w:t>
            </w:r>
          </w:p>
        </w:tc>
        <w:tc>
          <w:tcPr>
            <w:tcW w:w="5386" w:type="dxa"/>
          </w:tcPr>
          <w:p w:rsidR="003D48EE" w:rsidRPr="00EF066A" w:rsidRDefault="003D48EE" w:rsidP="00AD7D8A">
            <w:pPr>
              <w:tabs>
                <w:tab w:val="left" w:leader="dot" w:pos="7655"/>
              </w:tabs>
              <w:spacing w:before="60" w:after="60" w:line="180" w:lineRule="exact"/>
              <w:jc w:val="both"/>
              <w:rPr>
                <w:rFonts w:ascii="Arial" w:hAnsi="Arial" w:cs="Arial"/>
                <w:sz w:val="16"/>
                <w:szCs w:val="16"/>
              </w:rPr>
            </w:pPr>
            <w:r w:rsidRPr="00EF066A">
              <w:rPr>
                <w:rFonts w:ascii="Arial" w:hAnsi="Arial" w:cs="Arial"/>
                <w:sz w:val="16"/>
                <w:szCs w:val="16"/>
              </w:rPr>
              <w:t xml:space="preserve">Retail facilities by regions and Minsk city </w:t>
            </w:r>
            <w:r w:rsidRPr="00EF066A">
              <w:rPr>
                <w:rFonts w:ascii="Arial" w:hAnsi="Arial" w:cs="Arial"/>
                <w:sz w:val="16"/>
                <w:szCs w:val="16"/>
              </w:rPr>
              <w:tab/>
            </w:r>
          </w:p>
        </w:tc>
        <w:tc>
          <w:tcPr>
            <w:tcW w:w="510" w:type="dxa"/>
            <w:vAlign w:val="bottom"/>
          </w:tcPr>
          <w:p w:rsidR="003D48EE" w:rsidRPr="006F3EE2" w:rsidRDefault="00030170" w:rsidP="00AD7D8A">
            <w:pPr>
              <w:spacing w:before="60" w:after="60" w:line="180" w:lineRule="exact"/>
              <w:ind w:right="57"/>
              <w:jc w:val="right"/>
              <w:rPr>
                <w:rFonts w:ascii="Arial" w:hAnsi="Arial" w:cs="Arial"/>
                <w:sz w:val="16"/>
                <w:szCs w:val="16"/>
                <w:lang w:val="ru-RU"/>
              </w:rPr>
            </w:pPr>
            <w:r>
              <w:rPr>
                <w:rFonts w:ascii="Arial" w:hAnsi="Arial" w:cs="Arial"/>
                <w:sz w:val="16"/>
                <w:szCs w:val="16"/>
                <w:lang w:val="ru-RU"/>
              </w:rPr>
              <w:t>36</w:t>
            </w:r>
          </w:p>
        </w:tc>
      </w:tr>
      <w:tr w:rsidR="003D48EE" w:rsidRPr="006F3EE2" w:rsidTr="00E246F1">
        <w:trPr>
          <w:trHeight w:val="227"/>
        </w:trPr>
        <w:tc>
          <w:tcPr>
            <w:tcW w:w="567" w:type="dxa"/>
          </w:tcPr>
          <w:p w:rsidR="003D48EE" w:rsidRPr="006F3EE2" w:rsidRDefault="003D48EE" w:rsidP="00AD7D8A">
            <w:pPr>
              <w:spacing w:before="60" w:after="60" w:line="180" w:lineRule="exact"/>
              <w:jc w:val="right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6F3EE2">
              <w:rPr>
                <w:rFonts w:ascii="Arial" w:hAnsi="Arial" w:cs="Arial"/>
                <w:sz w:val="16"/>
                <w:szCs w:val="16"/>
                <w:lang w:val="ru-RU"/>
              </w:rPr>
              <w:t>5.6.</w:t>
            </w:r>
          </w:p>
        </w:tc>
        <w:tc>
          <w:tcPr>
            <w:tcW w:w="5386" w:type="dxa"/>
          </w:tcPr>
          <w:p w:rsidR="003D48EE" w:rsidRPr="00EF066A" w:rsidRDefault="003D48EE" w:rsidP="00AD7D8A">
            <w:pPr>
              <w:tabs>
                <w:tab w:val="left" w:leader="dot" w:pos="7655"/>
              </w:tabs>
              <w:spacing w:before="60" w:after="60" w:line="180" w:lineRule="exact"/>
              <w:jc w:val="both"/>
              <w:rPr>
                <w:rFonts w:ascii="Arial" w:hAnsi="Arial" w:cs="Arial"/>
                <w:sz w:val="16"/>
                <w:szCs w:val="16"/>
              </w:rPr>
            </w:pPr>
            <w:r w:rsidRPr="00EF066A">
              <w:rPr>
                <w:rFonts w:ascii="Arial" w:hAnsi="Arial" w:cs="Arial"/>
                <w:sz w:val="16"/>
                <w:szCs w:val="16"/>
              </w:rPr>
              <w:t>Shops by regions and Minsk city</w:t>
            </w:r>
            <w:r w:rsidRPr="00EF066A">
              <w:rPr>
                <w:rFonts w:ascii="Arial" w:hAnsi="Arial" w:cs="Arial"/>
                <w:sz w:val="16"/>
                <w:szCs w:val="16"/>
              </w:rPr>
              <w:tab/>
            </w:r>
          </w:p>
        </w:tc>
        <w:tc>
          <w:tcPr>
            <w:tcW w:w="510" w:type="dxa"/>
            <w:vAlign w:val="bottom"/>
          </w:tcPr>
          <w:p w:rsidR="003D48EE" w:rsidRPr="006F3EE2" w:rsidRDefault="00030170" w:rsidP="00AD7D8A">
            <w:pPr>
              <w:spacing w:before="60" w:after="60" w:line="180" w:lineRule="exact"/>
              <w:ind w:right="57"/>
              <w:jc w:val="right"/>
              <w:rPr>
                <w:rFonts w:ascii="Arial" w:hAnsi="Arial" w:cs="Arial"/>
                <w:sz w:val="16"/>
                <w:szCs w:val="16"/>
                <w:lang w:val="ru-RU"/>
              </w:rPr>
            </w:pPr>
            <w:r>
              <w:rPr>
                <w:rFonts w:ascii="Arial" w:hAnsi="Arial" w:cs="Arial"/>
                <w:sz w:val="16"/>
                <w:szCs w:val="16"/>
                <w:lang w:val="ru-RU"/>
              </w:rPr>
              <w:t>37</w:t>
            </w:r>
          </w:p>
        </w:tc>
      </w:tr>
      <w:tr w:rsidR="003D48EE" w:rsidRPr="006F3EE2" w:rsidTr="00E246F1">
        <w:trPr>
          <w:trHeight w:val="227"/>
        </w:trPr>
        <w:tc>
          <w:tcPr>
            <w:tcW w:w="567" w:type="dxa"/>
          </w:tcPr>
          <w:p w:rsidR="003D48EE" w:rsidRPr="006F3EE2" w:rsidRDefault="003D48EE" w:rsidP="00AD7D8A">
            <w:pPr>
              <w:spacing w:before="60" w:after="60" w:line="180" w:lineRule="exact"/>
              <w:jc w:val="right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6F3EE2">
              <w:rPr>
                <w:rFonts w:ascii="Arial" w:hAnsi="Arial" w:cs="Arial"/>
                <w:sz w:val="16"/>
                <w:szCs w:val="16"/>
                <w:lang w:val="ru-RU"/>
              </w:rPr>
              <w:t>5.7.</w:t>
            </w:r>
          </w:p>
        </w:tc>
        <w:tc>
          <w:tcPr>
            <w:tcW w:w="5386" w:type="dxa"/>
          </w:tcPr>
          <w:p w:rsidR="003D48EE" w:rsidRPr="00EF066A" w:rsidRDefault="003D48EE" w:rsidP="00AD7D8A">
            <w:pPr>
              <w:tabs>
                <w:tab w:val="left" w:leader="dot" w:pos="7655"/>
              </w:tabs>
              <w:spacing w:before="60" w:after="60" w:line="180" w:lineRule="exact"/>
              <w:jc w:val="both"/>
              <w:rPr>
                <w:rFonts w:ascii="Arial" w:hAnsi="Arial" w:cs="Arial"/>
                <w:sz w:val="16"/>
                <w:szCs w:val="16"/>
              </w:rPr>
            </w:pPr>
            <w:r w:rsidRPr="00EF066A">
              <w:rPr>
                <w:rFonts w:ascii="Arial" w:hAnsi="Arial" w:cs="Arial"/>
                <w:sz w:val="16"/>
                <w:szCs w:val="16"/>
              </w:rPr>
              <w:t>Sales area of shops by regions and Minsk city</w:t>
            </w:r>
            <w:r w:rsidRPr="00EF066A">
              <w:rPr>
                <w:rFonts w:ascii="Arial" w:hAnsi="Arial" w:cs="Arial"/>
                <w:sz w:val="16"/>
                <w:szCs w:val="16"/>
              </w:rPr>
              <w:tab/>
            </w:r>
          </w:p>
        </w:tc>
        <w:tc>
          <w:tcPr>
            <w:tcW w:w="510" w:type="dxa"/>
            <w:vAlign w:val="bottom"/>
          </w:tcPr>
          <w:p w:rsidR="003D48EE" w:rsidRPr="006F3EE2" w:rsidRDefault="00030170" w:rsidP="00AD7D8A">
            <w:pPr>
              <w:spacing w:before="60" w:after="60" w:line="180" w:lineRule="exact"/>
              <w:ind w:right="57"/>
              <w:jc w:val="right"/>
              <w:rPr>
                <w:rFonts w:ascii="Arial" w:hAnsi="Arial" w:cs="Arial"/>
                <w:sz w:val="16"/>
                <w:szCs w:val="16"/>
                <w:lang w:val="ru-RU"/>
              </w:rPr>
            </w:pPr>
            <w:r>
              <w:rPr>
                <w:rFonts w:ascii="Arial" w:hAnsi="Arial" w:cs="Arial"/>
                <w:sz w:val="16"/>
                <w:szCs w:val="16"/>
                <w:lang w:val="ru-RU"/>
              </w:rPr>
              <w:t>37</w:t>
            </w:r>
          </w:p>
        </w:tc>
      </w:tr>
      <w:tr w:rsidR="003D48EE" w:rsidRPr="006F3EE2" w:rsidTr="00E246F1">
        <w:trPr>
          <w:trHeight w:val="227"/>
        </w:trPr>
        <w:tc>
          <w:tcPr>
            <w:tcW w:w="567" w:type="dxa"/>
          </w:tcPr>
          <w:p w:rsidR="003D48EE" w:rsidRPr="006F3EE2" w:rsidRDefault="003D48EE" w:rsidP="00AD7D8A">
            <w:pPr>
              <w:spacing w:before="60" w:after="60" w:line="180" w:lineRule="exact"/>
              <w:jc w:val="right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6F3EE2">
              <w:rPr>
                <w:rFonts w:ascii="Arial" w:hAnsi="Arial" w:cs="Arial"/>
                <w:sz w:val="16"/>
                <w:szCs w:val="16"/>
                <w:lang w:val="ru-RU"/>
              </w:rPr>
              <w:t>5.8.</w:t>
            </w:r>
          </w:p>
        </w:tc>
        <w:tc>
          <w:tcPr>
            <w:tcW w:w="5386" w:type="dxa"/>
          </w:tcPr>
          <w:p w:rsidR="003D48EE" w:rsidRPr="00E22656" w:rsidRDefault="003D48EE" w:rsidP="00AD7D8A">
            <w:pPr>
              <w:tabs>
                <w:tab w:val="left" w:leader="dot" w:pos="7655"/>
              </w:tabs>
              <w:spacing w:before="60" w:after="60" w:line="180" w:lineRule="exact"/>
              <w:jc w:val="both"/>
              <w:rPr>
                <w:rFonts w:ascii="Arial" w:hAnsi="Arial" w:cs="Arial"/>
                <w:sz w:val="16"/>
                <w:szCs w:val="16"/>
              </w:rPr>
            </w:pPr>
            <w:r w:rsidRPr="00E22656">
              <w:rPr>
                <w:rFonts w:ascii="Arial" w:hAnsi="Arial" w:cs="Arial"/>
                <w:sz w:val="16"/>
                <w:szCs w:val="16"/>
              </w:rPr>
              <w:t xml:space="preserve">Number of markets and shopping </w:t>
            </w:r>
            <w:proofErr w:type="spellStart"/>
            <w:r w:rsidRPr="00E22656">
              <w:rPr>
                <w:rFonts w:ascii="Arial" w:hAnsi="Arial" w:cs="Arial"/>
                <w:sz w:val="16"/>
                <w:szCs w:val="16"/>
              </w:rPr>
              <w:t>centres</w:t>
            </w:r>
            <w:proofErr w:type="spellEnd"/>
            <w:r w:rsidRPr="00E22656">
              <w:rPr>
                <w:rFonts w:ascii="Arial" w:hAnsi="Arial" w:cs="Arial"/>
                <w:sz w:val="16"/>
                <w:szCs w:val="16"/>
              </w:rPr>
              <w:t xml:space="preserve"> by regions and Minsk city</w:t>
            </w:r>
            <w:r w:rsidRPr="00E22656">
              <w:rPr>
                <w:rFonts w:ascii="Arial" w:hAnsi="Arial" w:cs="Arial"/>
                <w:sz w:val="16"/>
                <w:szCs w:val="16"/>
              </w:rPr>
              <w:tab/>
            </w:r>
          </w:p>
        </w:tc>
        <w:tc>
          <w:tcPr>
            <w:tcW w:w="510" w:type="dxa"/>
            <w:vAlign w:val="bottom"/>
          </w:tcPr>
          <w:p w:rsidR="003D48EE" w:rsidRPr="006F3EE2" w:rsidRDefault="00030170" w:rsidP="00AD7D8A">
            <w:pPr>
              <w:spacing w:before="60" w:after="60" w:line="180" w:lineRule="exact"/>
              <w:ind w:right="57"/>
              <w:jc w:val="right"/>
              <w:rPr>
                <w:rFonts w:ascii="Arial" w:hAnsi="Arial" w:cs="Arial"/>
                <w:sz w:val="16"/>
                <w:szCs w:val="16"/>
                <w:lang w:val="ru-RU"/>
              </w:rPr>
            </w:pPr>
            <w:r>
              <w:rPr>
                <w:rFonts w:ascii="Arial" w:hAnsi="Arial" w:cs="Arial"/>
                <w:sz w:val="16"/>
                <w:szCs w:val="16"/>
                <w:lang w:val="ru-RU"/>
              </w:rPr>
              <w:t>38</w:t>
            </w:r>
          </w:p>
        </w:tc>
      </w:tr>
      <w:tr w:rsidR="003D48EE" w:rsidRPr="006605C7" w:rsidTr="00E246F1">
        <w:trPr>
          <w:trHeight w:val="227"/>
        </w:trPr>
        <w:tc>
          <w:tcPr>
            <w:tcW w:w="567" w:type="dxa"/>
          </w:tcPr>
          <w:p w:rsidR="003D48EE" w:rsidRPr="006F3EE2" w:rsidRDefault="003D48EE" w:rsidP="00AD7D8A">
            <w:pPr>
              <w:spacing w:before="60" w:after="60" w:line="180" w:lineRule="exact"/>
              <w:jc w:val="right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6F3EE2">
              <w:rPr>
                <w:rFonts w:ascii="Arial" w:hAnsi="Arial" w:cs="Arial"/>
                <w:sz w:val="16"/>
                <w:szCs w:val="16"/>
                <w:lang w:val="ru-RU"/>
              </w:rPr>
              <w:t>5.9.</w:t>
            </w:r>
          </w:p>
        </w:tc>
        <w:tc>
          <w:tcPr>
            <w:tcW w:w="5386" w:type="dxa"/>
          </w:tcPr>
          <w:p w:rsidR="003D48EE" w:rsidRPr="003D48EE" w:rsidRDefault="003D48EE" w:rsidP="00AD7D8A">
            <w:pPr>
              <w:tabs>
                <w:tab w:val="left" w:leader="dot" w:pos="7655"/>
              </w:tabs>
              <w:spacing w:before="60" w:after="60" w:line="180" w:lineRule="exact"/>
              <w:jc w:val="both"/>
              <w:rPr>
                <w:rFonts w:ascii="Arial" w:hAnsi="Arial" w:cs="Arial"/>
                <w:sz w:val="16"/>
                <w:szCs w:val="16"/>
              </w:rPr>
            </w:pPr>
            <w:r w:rsidRPr="003D48EE">
              <w:rPr>
                <w:rFonts w:ascii="Arial" w:hAnsi="Arial" w:cs="Arial"/>
                <w:sz w:val="16"/>
                <w:szCs w:val="16"/>
              </w:rPr>
              <w:t xml:space="preserve">Trade places and trade facilities in markets, shopping </w:t>
            </w:r>
            <w:proofErr w:type="spellStart"/>
            <w:r w:rsidRPr="003D48EE">
              <w:rPr>
                <w:rFonts w:ascii="Arial" w:hAnsi="Arial" w:cs="Arial"/>
                <w:sz w:val="16"/>
                <w:szCs w:val="16"/>
              </w:rPr>
              <w:t>centres</w:t>
            </w:r>
            <w:proofErr w:type="spellEnd"/>
            <w:r w:rsidRPr="003D48EE">
              <w:rPr>
                <w:rFonts w:ascii="Arial" w:hAnsi="Arial" w:cs="Arial"/>
                <w:sz w:val="16"/>
                <w:szCs w:val="16"/>
              </w:rPr>
              <w:t xml:space="preserve"> and the level of their actual use </w:t>
            </w:r>
            <w:r w:rsidRPr="003D48EE">
              <w:rPr>
                <w:rFonts w:ascii="Arial" w:hAnsi="Arial" w:cs="Arial"/>
                <w:sz w:val="16"/>
                <w:szCs w:val="16"/>
              </w:rPr>
              <w:tab/>
            </w:r>
          </w:p>
        </w:tc>
        <w:tc>
          <w:tcPr>
            <w:tcW w:w="510" w:type="dxa"/>
            <w:vAlign w:val="bottom"/>
          </w:tcPr>
          <w:p w:rsidR="003D48EE" w:rsidRPr="006F3EE2" w:rsidRDefault="00030170" w:rsidP="00AD7D8A">
            <w:pPr>
              <w:spacing w:before="60" w:after="60" w:line="180" w:lineRule="exact"/>
              <w:ind w:right="57"/>
              <w:jc w:val="right"/>
              <w:rPr>
                <w:rFonts w:ascii="Arial" w:hAnsi="Arial" w:cs="Arial"/>
                <w:sz w:val="16"/>
                <w:szCs w:val="16"/>
                <w:lang w:val="ru-RU"/>
              </w:rPr>
            </w:pPr>
            <w:r>
              <w:rPr>
                <w:rFonts w:ascii="Arial" w:hAnsi="Arial" w:cs="Arial"/>
                <w:sz w:val="16"/>
                <w:szCs w:val="16"/>
                <w:lang w:val="ru-RU"/>
              </w:rPr>
              <w:t>38</w:t>
            </w:r>
          </w:p>
        </w:tc>
      </w:tr>
      <w:tr w:rsidR="003D48EE" w:rsidRPr="0092361A" w:rsidTr="00E246F1">
        <w:tc>
          <w:tcPr>
            <w:tcW w:w="567" w:type="dxa"/>
          </w:tcPr>
          <w:p w:rsidR="003D48EE" w:rsidRPr="006F3EE2" w:rsidRDefault="003D48EE" w:rsidP="00AD7D8A">
            <w:pPr>
              <w:spacing w:before="60" w:after="60" w:line="180" w:lineRule="exact"/>
              <w:jc w:val="right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6F3EE2">
              <w:rPr>
                <w:rFonts w:ascii="Arial" w:hAnsi="Arial" w:cs="Arial"/>
                <w:sz w:val="16"/>
                <w:szCs w:val="16"/>
                <w:lang w:val="ru-RU"/>
              </w:rPr>
              <w:t>5.10.</w:t>
            </w:r>
          </w:p>
        </w:tc>
        <w:tc>
          <w:tcPr>
            <w:tcW w:w="5386" w:type="dxa"/>
          </w:tcPr>
          <w:p w:rsidR="003D48EE" w:rsidRPr="003D48EE" w:rsidRDefault="003D48EE" w:rsidP="00AD7D8A">
            <w:pPr>
              <w:tabs>
                <w:tab w:val="left" w:leader="dot" w:pos="7655"/>
              </w:tabs>
              <w:spacing w:before="60" w:after="60" w:line="180" w:lineRule="exact"/>
              <w:jc w:val="both"/>
              <w:rPr>
                <w:rFonts w:ascii="Arial" w:hAnsi="Arial" w:cs="Arial"/>
                <w:sz w:val="16"/>
                <w:szCs w:val="16"/>
              </w:rPr>
            </w:pPr>
            <w:r w:rsidRPr="003D48EE">
              <w:rPr>
                <w:rFonts w:ascii="Arial" w:hAnsi="Arial" w:cs="Arial"/>
                <w:sz w:val="16"/>
                <w:szCs w:val="16"/>
              </w:rPr>
              <w:t xml:space="preserve">Trade places and trade facilities in markets, shopping </w:t>
            </w:r>
            <w:proofErr w:type="spellStart"/>
            <w:r w:rsidRPr="003D48EE">
              <w:rPr>
                <w:rFonts w:ascii="Arial" w:hAnsi="Arial" w:cs="Arial"/>
                <w:sz w:val="16"/>
                <w:szCs w:val="16"/>
              </w:rPr>
              <w:t>centres</w:t>
            </w:r>
            <w:proofErr w:type="spellEnd"/>
            <w:r w:rsidRPr="003D48EE">
              <w:rPr>
                <w:rFonts w:ascii="Arial" w:hAnsi="Arial" w:cs="Arial"/>
                <w:sz w:val="16"/>
                <w:szCs w:val="16"/>
              </w:rPr>
              <w:t xml:space="preserve"> and the level of their actual use by regions and Minsk city at the end of </w:t>
            </w:r>
            <w:proofErr w:type="gramStart"/>
            <w:r w:rsidRPr="003D48EE">
              <w:rPr>
                <w:rFonts w:ascii="Arial" w:hAnsi="Arial" w:cs="Arial"/>
                <w:sz w:val="16"/>
                <w:szCs w:val="16"/>
              </w:rPr>
              <w:t>2024 .</w:t>
            </w:r>
            <w:r w:rsidRPr="003D48EE">
              <w:rPr>
                <w:rFonts w:ascii="Arial" w:hAnsi="Arial" w:cs="Arial"/>
                <w:sz w:val="16"/>
                <w:szCs w:val="16"/>
              </w:rPr>
              <w:tab/>
            </w:r>
            <w:proofErr w:type="gramEnd"/>
          </w:p>
        </w:tc>
        <w:tc>
          <w:tcPr>
            <w:tcW w:w="510" w:type="dxa"/>
            <w:vAlign w:val="bottom"/>
          </w:tcPr>
          <w:p w:rsidR="003D48EE" w:rsidRPr="006F3EE2" w:rsidRDefault="00030170" w:rsidP="00AD7D8A">
            <w:pPr>
              <w:spacing w:before="60" w:after="60" w:line="180" w:lineRule="exact"/>
              <w:ind w:right="57"/>
              <w:jc w:val="right"/>
              <w:rPr>
                <w:rFonts w:ascii="Arial" w:hAnsi="Arial" w:cs="Arial"/>
                <w:sz w:val="16"/>
                <w:szCs w:val="16"/>
                <w:lang w:val="ru-RU"/>
              </w:rPr>
            </w:pPr>
            <w:r>
              <w:rPr>
                <w:rFonts w:ascii="Arial" w:hAnsi="Arial" w:cs="Arial"/>
                <w:sz w:val="16"/>
                <w:szCs w:val="16"/>
                <w:lang w:val="ru-RU"/>
              </w:rPr>
              <w:t>39</w:t>
            </w:r>
          </w:p>
        </w:tc>
      </w:tr>
      <w:tr w:rsidR="003D48EE" w:rsidRPr="006F3EE2" w:rsidTr="00030170">
        <w:trPr>
          <w:trHeight w:val="327"/>
        </w:trPr>
        <w:tc>
          <w:tcPr>
            <w:tcW w:w="567" w:type="dxa"/>
          </w:tcPr>
          <w:p w:rsidR="003D48EE" w:rsidRPr="006F3EE2" w:rsidRDefault="003D48EE" w:rsidP="00AD7D8A">
            <w:pPr>
              <w:spacing w:before="60" w:after="60" w:line="180" w:lineRule="exact"/>
              <w:jc w:val="right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</w:tc>
        <w:tc>
          <w:tcPr>
            <w:tcW w:w="5386" w:type="dxa"/>
            <w:vAlign w:val="bottom"/>
          </w:tcPr>
          <w:p w:rsidR="003D48EE" w:rsidRPr="006F3EE2" w:rsidRDefault="003D48EE" w:rsidP="00AD7D8A">
            <w:pPr>
              <w:tabs>
                <w:tab w:val="left" w:leader="dot" w:pos="7655"/>
              </w:tabs>
              <w:spacing w:before="60" w:after="60" w:line="180" w:lineRule="exact"/>
              <w:jc w:val="center"/>
              <w:rPr>
                <w:rFonts w:ascii="Arial" w:hAnsi="Arial" w:cs="Arial"/>
                <w:b/>
                <w:sz w:val="16"/>
                <w:szCs w:val="16"/>
                <w:lang w:val="ru-RU"/>
              </w:rPr>
            </w:pPr>
            <w:r w:rsidRPr="006F3EE2">
              <w:rPr>
                <w:rFonts w:ascii="Arial" w:hAnsi="Arial" w:cs="Arial"/>
                <w:b/>
                <w:sz w:val="16"/>
                <w:szCs w:val="16"/>
                <w:lang w:val="ru-RU"/>
              </w:rPr>
              <w:t xml:space="preserve">6. </w:t>
            </w:r>
            <w:proofErr w:type="spellStart"/>
            <w:r w:rsidR="00030170" w:rsidRPr="00030170">
              <w:rPr>
                <w:rFonts w:ascii="Arial" w:hAnsi="Arial" w:cs="Arial"/>
                <w:b/>
                <w:sz w:val="16"/>
                <w:szCs w:val="16"/>
                <w:lang w:val="ru-RU"/>
              </w:rPr>
              <w:t>Manufacturer’s</w:t>
            </w:r>
            <w:proofErr w:type="spellEnd"/>
            <w:r w:rsidR="00030170" w:rsidRPr="00030170">
              <w:rPr>
                <w:rFonts w:ascii="Arial" w:hAnsi="Arial" w:cs="Arial"/>
                <w:b/>
                <w:sz w:val="16"/>
                <w:szCs w:val="16"/>
                <w:lang w:val="ru-RU"/>
              </w:rPr>
              <w:t xml:space="preserve"> </w:t>
            </w:r>
            <w:proofErr w:type="spellStart"/>
            <w:r w:rsidR="00030170" w:rsidRPr="00030170">
              <w:rPr>
                <w:rFonts w:ascii="Arial" w:hAnsi="Arial" w:cs="Arial"/>
                <w:b/>
                <w:sz w:val="16"/>
                <w:szCs w:val="16"/>
                <w:lang w:val="ru-RU"/>
              </w:rPr>
              <w:t>retailing</w:t>
            </w:r>
            <w:proofErr w:type="spellEnd"/>
            <w:r w:rsidR="00030170" w:rsidRPr="006F3EE2">
              <w:rPr>
                <w:rFonts w:ascii="Arial" w:hAnsi="Arial" w:cs="Arial"/>
                <w:b/>
                <w:sz w:val="16"/>
                <w:szCs w:val="16"/>
                <w:lang w:val="ru-RU"/>
              </w:rPr>
              <w:t xml:space="preserve"> </w:t>
            </w:r>
          </w:p>
        </w:tc>
        <w:tc>
          <w:tcPr>
            <w:tcW w:w="510" w:type="dxa"/>
            <w:vAlign w:val="bottom"/>
          </w:tcPr>
          <w:p w:rsidR="003D48EE" w:rsidRPr="006F3EE2" w:rsidRDefault="003D48EE" w:rsidP="00AD7D8A">
            <w:pPr>
              <w:spacing w:before="60" w:after="60" w:line="180" w:lineRule="exact"/>
              <w:ind w:right="57"/>
              <w:jc w:val="right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</w:tc>
      </w:tr>
      <w:tr w:rsidR="003D48EE" w:rsidRPr="006F3EE2" w:rsidTr="00E246F1">
        <w:trPr>
          <w:trHeight w:val="227"/>
        </w:trPr>
        <w:tc>
          <w:tcPr>
            <w:tcW w:w="567" w:type="dxa"/>
          </w:tcPr>
          <w:p w:rsidR="003D48EE" w:rsidRPr="006F3EE2" w:rsidRDefault="003D48EE" w:rsidP="00AD7D8A">
            <w:pPr>
              <w:spacing w:before="60" w:after="60" w:line="180" w:lineRule="exact"/>
              <w:jc w:val="right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6F3EE2">
              <w:rPr>
                <w:rFonts w:ascii="Arial" w:hAnsi="Arial" w:cs="Arial"/>
                <w:sz w:val="16"/>
                <w:szCs w:val="16"/>
                <w:lang w:val="ru-RU"/>
              </w:rPr>
              <w:t>6.1.</w:t>
            </w:r>
          </w:p>
        </w:tc>
        <w:tc>
          <w:tcPr>
            <w:tcW w:w="5386" w:type="dxa"/>
          </w:tcPr>
          <w:p w:rsidR="003D48EE" w:rsidRPr="00030170" w:rsidRDefault="00030170" w:rsidP="00AD7D8A">
            <w:pPr>
              <w:tabs>
                <w:tab w:val="left" w:leader="dot" w:pos="7655"/>
              </w:tabs>
              <w:spacing w:before="60" w:after="60" w:line="180" w:lineRule="exact"/>
              <w:jc w:val="both"/>
              <w:rPr>
                <w:rFonts w:ascii="Arial" w:hAnsi="Arial" w:cs="Arial"/>
                <w:sz w:val="16"/>
                <w:szCs w:val="16"/>
              </w:rPr>
            </w:pPr>
            <w:r w:rsidRPr="00030170">
              <w:rPr>
                <w:rFonts w:ascii="Arial" w:hAnsi="Arial" w:cs="Arial"/>
                <w:sz w:val="16"/>
                <w:szCs w:val="16"/>
              </w:rPr>
              <w:t xml:space="preserve">Main indicators of manufacturer’s retailing </w:t>
            </w:r>
            <w:r w:rsidR="003D48EE" w:rsidRPr="00030170">
              <w:rPr>
                <w:rFonts w:ascii="Arial" w:hAnsi="Arial" w:cs="Arial"/>
                <w:sz w:val="16"/>
                <w:szCs w:val="16"/>
              </w:rPr>
              <w:tab/>
            </w:r>
          </w:p>
        </w:tc>
        <w:tc>
          <w:tcPr>
            <w:tcW w:w="510" w:type="dxa"/>
            <w:vAlign w:val="bottom"/>
          </w:tcPr>
          <w:p w:rsidR="003D48EE" w:rsidRPr="00030170" w:rsidRDefault="00030170" w:rsidP="00AD7D8A">
            <w:pPr>
              <w:spacing w:before="60" w:after="60" w:line="180" w:lineRule="exact"/>
              <w:ind w:right="57"/>
              <w:jc w:val="right"/>
              <w:rPr>
                <w:rFonts w:ascii="Arial" w:hAnsi="Arial" w:cs="Arial"/>
                <w:sz w:val="16"/>
                <w:szCs w:val="16"/>
                <w:lang w:val="ru-RU"/>
              </w:rPr>
            </w:pPr>
            <w:r>
              <w:rPr>
                <w:rFonts w:ascii="Arial" w:hAnsi="Arial" w:cs="Arial"/>
                <w:sz w:val="16"/>
                <w:szCs w:val="16"/>
                <w:lang w:val="ru-RU"/>
              </w:rPr>
              <w:t>40</w:t>
            </w:r>
          </w:p>
        </w:tc>
      </w:tr>
      <w:tr w:rsidR="003D48EE" w:rsidRPr="00030170" w:rsidTr="00E246F1">
        <w:trPr>
          <w:trHeight w:val="227"/>
        </w:trPr>
        <w:tc>
          <w:tcPr>
            <w:tcW w:w="567" w:type="dxa"/>
          </w:tcPr>
          <w:p w:rsidR="003D48EE" w:rsidRPr="006F3EE2" w:rsidRDefault="003D48EE" w:rsidP="00AD7D8A">
            <w:pPr>
              <w:spacing w:before="60" w:after="60" w:line="180" w:lineRule="exact"/>
              <w:jc w:val="right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6F3EE2">
              <w:rPr>
                <w:rFonts w:ascii="Arial" w:hAnsi="Arial" w:cs="Arial"/>
                <w:sz w:val="16"/>
                <w:szCs w:val="16"/>
                <w:lang w:val="ru-RU"/>
              </w:rPr>
              <w:t>6.2.</w:t>
            </w:r>
          </w:p>
        </w:tc>
        <w:tc>
          <w:tcPr>
            <w:tcW w:w="5386" w:type="dxa"/>
          </w:tcPr>
          <w:p w:rsidR="003D48EE" w:rsidRPr="00030170" w:rsidRDefault="00030170" w:rsidP="00AD7D8A">
            <w:pPr>
              <w:tabs>
                <w:tab w:val="left" w:leader="dot" w:pos="7655"/>
              </w:tabs>
              <w:spacing w:before="60" w:after="60" w:line="180" w:lineRule="exact"/>
              <w:jc w:val="both"/>
              <w:rPr>
                <w:rFonts w:ascii="Arial" w:hAnsi="Arial" w:cs="Arial"/>
                <w:sz w:val="16"/>
                <w:szCs w:val="16"/>
              </w:rPr>
            </w:pPr>
            <w:r w:rsidRPr="00030170">
              <w:rPr>
                <w:rFonts w:ascii="Arial" w:hAnsi="Arial" w:cs="Arial"/>
                <w:sz w:val="16"/>
                <w:szCs w:val="16"/>
              </w:rPr>
              <w:t xml:space="preserve">Retail turnover of manufacturer’s retailing by ownership type </w:t>
            </w:r>
            <w:r w:rsidR="003D48EE" w:rsidRPr="00030170">
              <w:rPr>
                <w:rFonts w:ascii="Arial" w:hAnsi="Arial" w:cs="Arial"/>
                <w:sz w:val="16"/>
                <w:szCs w:val="16"/>
              </w:rPr>
              <w:tab/>
            </w:r>
          </w:p>
        </w:tc>
        <w:tc>
          <w:tcPr>
            <w:tcW w:w="510" w:type="dxa"/>
            <w:vAlign w:val="bottom"/>
          </w:tcPr>
          <w:p w:rsidR="003D48EE" w:rsidRPr="00030170" w:rsidRDefault="00030170" w:rsidP="00AD7D8A">
            <w:pPr>
              <w:spacing w:before="60" w:after="60" w:line="180" w:lineRule="exact"/>
              <w:ind w:right="57"/>
              <w:jc w:val="right"/>
              <w:rPr>
                <w:rFonts w:ascii="Arial" w:hAnsi="Arial" w:cs="Arial"/>
                <w:sz w:val="16"/>
                <w:szCs w:val="16"/>
                <w:lang w:val="ru-RU"/>
              </w:rPr>
            </w:pPr>
            <w:r>
              <w:rPr>
                <w:rFonts w:ascii="Arial" w:hAnsi="Arial" w:cs="Arial"/>
                <w:sz w:val="16"/>
                <w:szCs w:val="16"/>
                <w:lang w:val="ru-RU"/>
              </w:rPr>
              <w:t>41</w:t>
            </w:r>
          </w:p>
        </w:tc>
      </w:tr>
      <w:tr w:rsidR="003D48EE" w:rsidRPr="00030170" w:rsidTr="00E246F1">
        <w:trPr>
          <w:trHeight w:val="255"/>
        </w:trPr>
        <w:tc>
          <w:tcPr>
            <w:tcW w:w="567" w:type="dxa"/>
          </w:tcPr>
          <w:p w:rsidR="003D48EE" w:rsidRPr="006F3EE2" w:rsidRDefault="003D48EE" w:rsidP="00AD7D8A">
            <w:pPr>
              <w:spacing w:before="60" w:after="60" w:line="180" w:lineRule="exact"/>
              <w:jc w:val="right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6F3EE2">
              <w:rPr>
                <w:rFonts w:ascii="Arial" w:hAnsi="Arial" w:cs="Arial"/>
                <w:sz w:val="16"/>
                <w:szCs w:val="16"/>
                <w:lang w:val="ru-RU"/>
              </w:rPr>
              <w:t>6.3.</w:t>
            </w:r>
          </w:p>
        </w:tc>
        <w:tc>
          <w:tcPr>
            <w:tcW w:w="5386" w:type="dxa"/>
          </w:tcPr>
          <w:p w:rsidR="003D48EE" w:rsidRPr="00030170" w:rsidRDefault="00030170" w:rsidP="00AD7D8A">
            <w:pPr>
              <w:tabs>
                <w:tab w:val="left" w:leader="dot" w:pos="7655"/>
              </w:tabs>
              <w:spacing w:before="60" w:after="60" w:line="180" w:lineRule="exact"/>
              <w:jc w:val="both"/>
              <w:rPr>
                <w:rFonts w:ascii="Arial" w:hAnsi="Arial" w:cs="Arial"/>
                <w:sz w:val="16"/>
                <w:szCs w:val="16"/>
              </w:rPr>
            </w:pPr>
            <w:r w:rsidRPr="00030170">
              <w:rPr>
                <w:rFonts w:ascii="Arial" w:hAnsi="Arial" w:cs="Arial"/>
                <w:sz w:val="16"/>
                <w:szCs w:val="16"/>
              </w:rPr>
              <w:t xml:space="preserve">Share of retail turnover branded trade by regions and Minsk city </w:t>
            </w:r>
            <w:r w:rsidR="003D48EE" w:rsidRPr="00030170">
              <w:rPr>
                <w:rFonts w:ascii="Arial" w:hAnsi="Arial" w:cs="Arial"/>
                <w:sz w:val="16"/>
                <w:szCs w:val="16"/>
              </w:rPr>
              <w:tab/>
            </w:r>
          </w:p>
        </w:tc>
        <w:tc>
          <w:tcPr>
            <w:tcW w:w="510" w:type="dxa"/>
            <w:vAlign w:val="bottom"/>
          </w:tcPr>
          <w:p w:rsidR="003D48EE" w:rsidRPr="00030170" w:rsidRDefault="00030170" w:rsidP="00AD7D8A">
            <w:pPr>
              <w:spacing w:before="60" w:after="60" w:line="180" w:lineRule="exact"/>
              <w:ind w:right="57"/>
              <w:jc w:val="right"/>
              <w:rPr>
                <w:rFonts w:ascii="Arial" w:hAnsi="Arial" w:cs="Arial"/>
                <w:sz w:val="16"/>
                <w:szCs w:val="16"/>
                <w:lang w:val="ru-RU"/>
              </w:rPr>
            </w:pPr>
            <w:r>
              <w:rPr>
                <w:rFonts w:ascii="Arial" w:hAnsi="Arial" w:cs="Arial"/>
                <w:sz w:val="16"/>
                <w:szCs w:val="16"/>
                <w:lang w:val="ru-RU"/>
              </w:rPr>
              <w:t>41</w:t>
            </w:r>
          </w:p>
        </w:tc>
      </w:tr>
      <w:tr w:rsidR="003D48EE" w:rsidRPr="00030170" w:rsidTr="00E246F1">
        <w:trPr>
          <w:trHeight w:val="255"/>
        </w:trPr>
        <w:tc>
          <w:tcPr>
            <w:tcW w:w="567" w:type="dxa"/>
          </w:tcPr>
          <w:p w:rsidR="003D48EE" w:rsidRPr="006F3EE2" w:rsidRDefault="003D48EE" w:rsidP="00AD7D8A">
            <w:pPr>
              <w:spacing w:before="60" w:after="60" w:line="180" w:lineRule="exact"/>
              <w:jc w:val="right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6F3EE2">
              <w:rPr>
                <w:rFonts w:ascii="Arial" w:hAnsi="Arial" w:cs="Arial"/>
                <w:sz w:val="16"/>
                <w:szCs w:val="16"/>
                <w:lang w:val="ru-RU"/>
              </w:rPr>
              <w:t>6.4.</w:t>
            </w:r>
          </w:p>
        </w:tc>
        <w:tc>
          <w:tcPr>
            <w:tcW w:w="5386" w:type="dxa"/>
          </w:tcPr>
          <w:p w:rsidR="003D48EE" w:rsidRPr="00030170" w:rsidRDefault="00030170" w:rsidP="00AD7D8A">
            <w:pPr>
              <w:tabs>
                <w:tab w:val="left" w:leader="dot" w:pos="7655"/>
              </w:tabs>
              <w:spacing w:before="60" w:after="60" w:line="180" w:lineRule="exact"/>
              <w:jc w:val="both"/>
              <w:rPr>
                <w:rFonts w:ascii="Arial" w:hAnsi="Arial" w:cs="Arial"/>
                <w:sz w:val="16"/>
                <w:szCs w:val="16"/>
              </w:rPr>
            </w:pPr>
            <w:r w:rsidRPr="00030170">
              <w:rPr>
                <w:rFonts w:ascii="Arial" w:hAnsi="Arial" w:cs="Arial"/>
                <w:sz w:val="16"/>
                <w:szCs w:val="16"/>
              </w:rPr>
              <w:t xml:space="preserve">Commodity structure of retail turnover of manufacturer’s retailing in 2024 </w:t>
            </w:r>
          </w:p>
        </w:tc>
        <w:tc>
          <w:tcPr>
            <w:tcW w:w="510" w:type="dxa"/>
            <w:vAlign w:val="bottom"/>
          </w:tcPr>
          <w:p w:rsidR="003D48EE" w:rsidRPr="00030170" w:rsidRDefault="00030170" w:rsidP="00AD7D8A">
            <w:pPr>
              <w:spacing w:before="60" w:after="60" w:line="180" w:lineRule="exact"/>
              <w:ind w:right="57"/>
              <w:jc w:val="right"/>
              <w:rPr>
                <w:rFonts w:ascii="Arial" w:hAnsi="Arial" w:cs="Arial"/>
                <w:sz w:val="16"/>
                <w:szCs w:val="16"/>
                <w:lang w:val="ru-RU"/>
              </w:rPr>
            </w:pPr>
            <w:r>
              <w:rPr>
                <w:rFonts w:ascii="Arial" w:hAnsi="Arial" w:cs="Arial"/>
                <w:sz w:val="16"/>
                <w:szCs w:val="16"/>
                <w:lang w:val="ru-RU"/>
              </w:rPr>
              <w:t>42</w:t>
            </w:r>
          </w:p>
        </w:tc>
      </w:tr>
      <w:tr w:rsidR="003D48EE" w:rsidRPr="00030170" w:rsidTr="00E246F1">
        <w:trPr>
          <w:trHeight w:val="227"/>
        </w:trPr>
        <w:tc>
          <w:tcPr>
            <w:tcW w:w="567" w:type="dxa"/>
          </w:tcPr>
          <w:p w:rsidR="003D48EE" w:rsidRPr="006F3EE2" w:rsidRDefault="003D48EE" w:rsidP="00AD7D8A">
            <w:pPr>
              <w:spacing w:before="60" w:after="60" w:line="180" w:lineRule="exact"/>
              <w:jc w:val="right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6F3EE2">
              <w:rPr>
                <w:rFonts w:ascii="Arial" w:hAnsi="Arial" w:cs="Arial"/>
                <w:sz w:val="16"/>
                <w:szCs w:val="16"/>
                <w:lang w:val="ru-RU"/>
              </w:rPr>
              <w:t>6.5.</w:t>
            </w:r>
          </w:p>
        </w:tc>
        <w:tc>
          <w:tcPr>
            <w:tcW w:w="5386" w:type="dxa"/>
          </w:tcPr>
          <w:p w:rsidR="003D48EE" w:rsidRPr="00030170" w:rsidRDefault="00030170" w:rsidP="00AD7D8A">
            <w:pPr>
              <w:tabs>
                <w:tab w:val="left" w:leader="dot" w:pos="7655"/>
              </w:tabs>
              <w:spacing w:before="60" w:after="60" w:line="180" w:lineRule="exact"/>
              <w:jc w:val="both"/>
              <w:rPr>
                <w:rFonts w:ascii="Arial" w:hAnsi="Arial" w:cs="Arial"/>
                <w:sz w:val="16"/>
                <w:szCs w:val="16"/>
              </w:rPr>
            </w:pPr>
            <w:r w:rsidRPr="00030170">
              <w:rPr>
                <w:rFonts w:ascii="Arial" w:hAnsi="Arial" w:cs="Arial"/>
                <w:sz w:val="16"/>
                <w:szCs w:val="16"/>
              </w:rPr>
              <w:t xml:space="preserve">Manufacturer’s shops by ownership type </w:t>
            </w:r>
            <w:r w:rsidR="003D48EE" w:rsidRPr="00030170">
              <w:rPr>
                <w:rFonts w:ascii="Arial" w:hAnsi="Arial" w:cs="Arial"/>
                <w:sz w:val="16"/>
                <w:szCs w:val="16"/>
              </w:rPr>
              <w:tab/>
            </w:r>
          </w:p>
        </w:tc>
        <w:tc>
          <w:tcPr>
            <w:tcW w:w="510" w:type="dxa"/>
            <w:vAlign w:val="bottom"/>
          </w:tcPr>
          <w:p w:rsidR="003D48EE" w:rsidRPr="00030170" w:rsidRDefault="00030170" w:rsidP="00AD7D8A">
            <w:pPr>
              <w:spacing w:before="60" w:after="60" w:line="180" w:lineRule="exact"/>
              <w:ind w:right="57"/>
              <w:jc w:val="right"/>
              <w:rPr>
                <w:rFonts w:ascii="Arial" w:hAnsi="Arial" w:cs="Arial"/>
                <w:sz w:val="16"/>
                <w:szCs w:val="16"/>
                <w:lang w:val="ru-RU"/>
              </w:rPr>
            </w:pPr>
            <w:r>
              <w:rPr>
                <w:rFonts w:ascii="Arial" w:hAnsi="Arial" w:cs="Arial"/>
                <w:sz w:val="16"/>
                <w:szCs w:val="16"/>
                <w:lang w:val="ru-RU"/>
              </w:rPr>
              <w:t>43</w:t>
            </w:r>
          </w:p>
        </w:tc>
      </w:tr>
      <w:tr w:rsidR="003D48EE" w:rsidRPr="00030170" w:rsidTr="00E246F1">
        <w:trPr>
          <w:trHeight w:val="255"/>
        </w:trPr>
        <w:tc>
          <w:tcPr>
            <w:tcW w:w="567" w:type="dxa"/>
          </w:tcPr>
          <w:p w:rsidR="003D48EE" w:rsidRPr="006F3EE2" w:rsidRDefault="003D48EE" w:rsidP="00AD7D8A">
            <w:pPr>
              <w:spacing w:before="60" w:after="60" w:line="180" w:lineRule="exact"/>
              <w:jc w:val="right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6F3EE2">
              <w:rPr>
                <w:rFonts w:ascii="Arial" w:hAnsi="Arial" w:cs="Arial"/>
                <w:sz w:val="16"/>
                <w:szCs w:val="16"/>
                <w:lang w:val="ru-RU"/>
              </w:rPr>
              <w:t>6.6.</w:t>
            </w:r>
          </w:p>
        </w:tc>
        <w:tc>
          <w:tcPr>
            <w:tcW w:w="5386" w:type="dxa"/>
          </w:tcPr>
          <w:p w:rsidR="003D48EE" w:rsidRPr="00030170" w:rsidRDefault="00030170" w:rsidP="00AD7D8A">
            <w:pPr>
              <w:tabs>
                <w:tab w:val="left" w:leader="dot" w:pos="7655"/>
              </w:tabs>
              <w:spacing w:before="60" w:after="60" w:line="180" w:lineRule="exact"/>
              <w:jc w:val="both"/>
              <w:rPr>
                <w:rFonts w:ascii="Arial" w:hAnsi="Arial" w:cs="Arial"/>
                <w:sz w:val="16"/>
                <w:szCs w:val="16"/>
              </w:rPr>
            </w:pPr>
            <w:r w:rsidRPr="00030170">
              <w:rPr>
                <w:rFonts w:ascii="Arial" w:hAnsi="Arial" w:cs="Arial"/>
                <w:sz w:val="16"/>
                <w:szCs w:val="16"/>
              </w:rPr>
              <w:t xml:space="preserve">Manufacturer’s shops and their retail area by </w:t>
            </w:r>
            <w:proofErr w:type="spellStart"/>
            <w:r w:rsidRPr="00030170">
              <w:rPr>
                <w:rFonts w:ascii="Arial" w:hAnsi="Arial" w:cs="Arial"/>
                <w:sz w:val="16"/>
                <w:szCs w:val="16"/>
              </w:rPr>
              <w:t>by</w:t>
            </w:r>
            <w:proofErr w:type="spellEnd"/>
            <w:r w:rsidRPr="00030170">
              <w:rPr>
                <w:rFonts w:ascii="Arial" w:hAnsi="Arial" w:cs="Arial"/>
                <w:sz w:val="16"/>
                <w:szCs w:val="16"/>
              </w:rPr>
              <w:t xml:space="preserve"> regions and Minsk city </w:t>
            </w:r>
            <w:r w:rsidRPr="00030170">
              <w:rPr>
                <w:rFonts w:ascii="Arial" w:hAnsi="Arial" w:cs="Arial"/>
                <w:sz w:val="16"/>
                <w:szCs w:val="16"/>
              </w:rPr>
              <w:br/>
              <w:t xml:space="preserve">at year-end 2024 </w:t>
            </w:r>
            <w:r w:rsidR="003D48EE" w:rsidRPr="00030170">
              <w:rPr>
                <w:rFonts w:ascii="Arial" w:hAnsi="Arial" w:cs="Arial"/>
                <w:sz w:val="16"/>
                <w:szCs w:val="16"/>
              </w:rPr>
              <w:tab/>
            </w:r>
          </w:p>
        </w:tc>
        <w:tc>
          <w:tcPr>
            <w:tcW w:w="510" w:type="dxa"/>
            <w:vAlign w:val="bottom"/>
          </w:tcPr>
          <w:p w:rsidR="003D48EE" w:rsidRPr="00030170" w:rsidRDefault="00030170" w:rsidP="00AD7D8A">
            <w:pPr>
              <w:spacing w:before="60" w:after="60" w:line="180" w:lineRule="exact"/>
              <w:ind w:right="57"/>
              <w:jc w:val="right"/>
              <w:rPr>
                <w:rFonts w:ascii="Arial" w:hAnsi="Arial" w:cs="Arial"/>
                <w:sz w:val="16"/>
                <w:szCs w:val="16"/>
                <w:lang w:val="ru-RU"/>
              </w:rPr>
            </w:pPr>
            <w:r>
              <w:rPr>
                <w:rFonts w:ascii="Arial" w:hAnsi="Arial" w:cs="Arial"/>
                <w:sz w:val="16"/>
                <w:szCs w:val="16"/>
                <w:lang w:val="ru-RU"/>
              </w:rPr>
              <w:t>43</w:t>
            </w:r>
          </w:p>
        </w:tc>
      </w:tr>
      <w:tr w:rsidR="003D48EE" w:rsidRPr="0092361A" w:rsidTr="00E246F1">
        <w:trPr>
          <w:trHeight w:val="283"/>
        </w:trPr>
        <w:tc>
          <w:tcPr>
            <w:tcW w:w="567" w:type="dxa"/>
            <w:vAlign w:val="bottom"/>
          </w:tcPr>
          <w:p w:rsidR="003D48EE" w:rsidRPr="00EC3DCF" w:rsidRDefault="003D48EE" w:rsidP="00AD7D8A">
            <w:pPr>
              <w:spacing w:before="60" w:after="60" w:line="180" w:lineRule="exact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386" w:type="dxa"/>
            <w:vAlign w:val="bottom"/>
          </w:tcPr>
          <w:p w:rsidR="003D48EE" w:rsidRPr="006F3EE2" w:rsidRDefault="003D48EE" w:rsidP="00AD7D8A">
            <w:pPr>
              <w:spacing w:before="60" w:after="60" w:line="180" w:lineRule="exact"/>
              <w:jc w:val="center"/>
              <w:rPr>
                <w:rFonts w:ascii="Arial" w:hAnsi="Arial" w:cs="Arial"/>
                <w:b/>
                <w:sz w:val="16"/>
                <w:szCs w:val="16"/>
                <w:lang w:val="ru-RU"/>
              </w:rPr>
            </w:pPr>
            <w:r w:rsidRPr="006F3EE2">
              <w:rPr>
                <w:rFonts w:ascii="Arial" w:hAnsi="Arial" w:cs="Arial"/>
                <w:b/>
                <w:sz w:val="16"/>
                <w:szCs w:val="16"/>
                <w:lang w:val="ru-RU"/>
              </w:rPr>
              <w:t xml:space="preserve">7. </w:t>
            </w:r>
            <w:proofErr w:type="spellStart"/>
            <w:r w:rsidR="00030170" w:rsidRPr="00030170">
              <w:rPr>
                <w:rFonts w:ascii="Arial" w:hAnsi="Arial" w:cs="Arial"/>
                <w:b/>
                <w:sz w:val="16"/>
                <w:szCs w:val="16"/>
                <w:lang w:val="ru-RU"/>
              </w:rPr>
              <w:t>Catering</w:t>
            </w:r>
            <w:proofErr w:type="spellEnd"/>
          </w:p>
        </w:tc>
        <w:tc>
          <w:tcPr>
            <w:tcW w:w="510" w:type="dxa"/>
            <w:vAlign w:val="bottom"/>
          </w:tcPr>
          <w:p w:rsidR="003D48EE" w:rsidRPr="006F3EE2" w:rsidRDefault="003D48EE" w:rsidP="00AD7D8A">
            <w:pPr>
              <w:spacing w:before="60" w:after="60" w:line="180" w:lineRule="exact"/>
              <w:ind w:right="57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</w:tc>
      </w:tr>
      <w:tr w:rsidR="003D48EE" w:rsidRPr="00030170" w:rsidTr="00E246F1">
        <w:trPr>
          <w:trHeight w:val="255"/>
        </w:trPr>
        <w:tc>
          <w:tcPr>
            <w:tcW w:w="567" w:type="dxa"/>
          </w:tcPr>
          <w:p w:rsidR="003D48EE" w:rsidRPr="006F3EE2" w:rsidRDefault="003D48EE" w:rsidP="00AD7D8A">
            <w:pPr>
              <w:spacing w:before="60" w:after="60" w:line="180" w:lineRule="exact"/>
              <w:jc w:val="right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6F3EE2">
              <w:rPr>
                <w:rFonts w:ascii="Arial" w:hAnsi="Arial" w:cs="Arial"/>
                <w:sz w:val="16"/>
                <w:szCs w:val="16"/>
                <w:lang w:val="ru-RU"/>
              </w:rPr>
              <w:t>7.1.</w:t>
            </w:r>
          </w:p>
        </w:tc>
        <w:tc>
          <w:tcPr>
            <w:tcW w:w="5386" w:type="dxa"/>
          </w:tcPr>
          <w:p w:rsidR="003D48EE" w:rsidRPr="00030170" w:rsidRDefault="00030170" w:rsidP="00AD7D8A">
            <w:pPr>
              <w:tabs>
                <w:tab w:val="left" w:leader="dot" w:pos="7655"/>
              </w:tabs>
              <w:spacing w:before="60" w:after="60" w:line="180" w:lineRule="exact"/>
              <w:jc w:val="both"/>
              <w:rPr>
                <w:rFonts w:ascii="Arial" w:hAnsi="Arial" w:cs="Arial"/>
                <w:sz w:val="16"/>
                <w:szCs w:val="16"/>
              </w:rPr>
            </w:pPr>
            <w:r w:rsidRPr="00030170">
              <w:rPr>
                <w:rFonts w:ascii="Arial" w:hAnsi="Arial" w:cs="Arial"/>
                <w:sz w:val="16"/>
                <w:szCs w:val="16"/>
              </w:rPr>
              <w:t xml:space="preserve">Main indicators of catering facilities </w:t>
            </w:r>
            <w:r w:rsidR="003D48EE" w:rsidRPr="00030170">
              <w:rPr>
                <w:rFonts w:ascii="Arial" w:hAnsi="Arial" w:cs="Arial"/>
                <w:sz w:val="16"/>
                <w:szCs w:val="16"/>
              </w:rPr>
              <w:tab/>
            </w:r>
          </w:p>
        </w:tc>
        <w:tc>
          <w:tcPr>
            <w:tcW w:w="510" w:type="dxa"/>
            <w:vAlign w:val="bottom"/>
          </w:tcPr>
          <w:p w:rsidR="003D48EE" w:rsidRPr="00AD7D8A" w:rsidRDefault="00AD7D8A" w:rsidP="00AD7D8A">
            <w:pPr>
              <w:spacing w:before="60" w:after="60" w:line="180" w:lineRule="exact"/>
              <w:ind w:right="57"/>
              <w:jc w:val="right"/>
              <w:rPr>
                <w:rFonts w:ascii="Arial" w:hAnsi="Arial" w:cs="Arial"/>
                <w:sz w:val="16"/>
                <w:szCs w:val="16"/>
                <w:lang w:val="ru-RU"/>
              </w:rPr>
            </w:pPr>
            <w:r>
              <w:rPr>
                <w:rFonts w:ascii="Arial" w:hAnsi="Arial" w:cs="Arial"/>
                <w:sz w:val="16"/>
                <w:szCs w:val="16"/>
                <w:lang w:val="ru-RU"/>
              </w:rPr>
              <w:t>44</w:t>
            </w:r>
          </w:p>
        </w:tc>
      </w:tr>
      <w:tr w:rsidR="003D48EE" w:rsidRPr="00030170" w:rsidTr="00E246F1">
        <w:trPr>
          <w:trHeight w:val="255"/>
        </w:trPr>
        <w:tc>
          <w:tcPr>
            <w:tcW w:w="567" w:type="dxa"/>
          </w:tcPr>
          <w:p w:rsidR="003D48EE" w:rsidRPr="006F3EE2" w:rsidRDefault="003D48EE" w:rsidP="00AD7D8A">
            <w:pPr>
              <w:spacing w:before="60" w:after="60" w:line="180" w:lineRule="exact"/>
              <w:jc w:val="right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6F3EE2">
              <w:rPr>
                <w:rFonts w:ascii="Arial" w:hAnsi="Arial" w:cs="Arial"/>
                <w:sz w:val="16"/>
                <w:szCs w:val="16"/>
                <w:lang w:val="ru-RU"/>
              </w:rPr>
              <w:t>7.2.</w:t>
            </w:r>
          </w:p>
        </w:tc>
        <w:tc>
          <w:tcPr>
            <w:tcW w:w="5386" w:type="dxa"/>
          </w:tcPr>
          <w:p w:rsidR="003D48EE" w:rsidRPr="00030170" w:rsidRDefault="00030170" w:rsidP="00AD7D8A">
            <w:pPr>
              <w:tabs>
                <w:tab w:val="left" w:leader="dot" w:pos="7655"/>
              </w:tabs>
              <w:spacing w:before="60" w:after="60" w:line="180" w:lineRule="exact"/>
              <w:jc w:val="both"/>
              <w:rPr>
                <w:rFonts w:ascii="Arial" w:hAnsi="Arial" w:cs="Arial"/>
                <w:sz w:val="16"/>
                <w:szCs w:val="16"/>
              </w:rPr>
            </w:pPr>
            <w:r w:rsidRPr="00030170">
              <w:rPr>
                <w:rFonts w:ascii="Arial" w:hAnsi="Arial" w:cs="Arial"/>
                <w:sz w:val="16"/>
                <w:szCs w:val="16"/>
              </w:rPr>
              <w:t xml:space="preserve">Catering turnover by ownership type </w:t>
            </w:r>
            <w:r w:rsidR="003D48EE" w:rsidRPr="00030170">
              <w:rPr>
                <w:rFonts w:ascii="Arial" w:hAnsi="Arial" w:cs="Arial"/>
                <w:sz w:val="16"/>
                <w:szCs w:val="16"/>
              </w:rPr>
              <w:tab/>
            </w:r>
          </w:p>
        </w:tc>
        <w:tc>
          <w:tcPr>
            <w:tcW w:w="510" w:type="dxa"/>
            <w:vAlign w:val="bottom"/>
          </w:tcPr>
          <w:p w:rsidR="003D48EE" w:rsidRPr="00AD7D8A" w:rsidRDefault="00AD7D8A" w:rsidP="00AD7D8A">
            <w:pPr>
              <w:spacing w:before="60" w:after="60" w:line="180" w:lineRule="exact"/>
              <w:ind w:right="57"/>
              <w:jc w:val="right"/>
              <w:rPr>
                <w:rFonts w:ascii="Arial" w:hAnsi="Arial" w:cs="Arial"/>
                <w:sz w:val="16"/>
                <w:szCs w:val="16"/>
                <w:lang w:val="ru-RU"/>
              </w:rPr>
            </w:pPr>
            <w:r>
              <w:rPr>
                <w:rFonts w:ascii="Arial" w:hAnsi="Arial" w:cs="Arial"/>
                <w:sz w:val="16"/>
                <w:szCs w:val="16"/>
                <w:lang w:val="ru-RU"/>
              </w:rPr>
              <w:t>45</w:t>
            </w:r>
          </w:p>
        </w:tc>
      </w:tr>
      <w:tr w:rsidR="003D48EE" w:rsidRPr="00030170" w:rsidTr="00E246F1">
        <w:trPr>
          <w:trHeight w:val="340"/>
        </w:trPr>
        <w:tc>
          <w:tcPr>
            <w:tcW w:w="567" w:type="dxa"/>
          </w:tcPr>
          <w:p w:rsidR="003D48EE" w:rsidRPr="006F3EE2" w:rsidRDefault="003D48EE" w:rsidP="00AD7D8A">
            <w:pPr>
              <w:spacing w:before="60" w:after="60" w:line="180" w:lineRule="exact"/>
              <w:jc w:val="right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6F3EE2">
              <w:rPr>
                <w:rFonts w:ascii="Arial" w:hAnsi="Arial" w:cs="Arial"/>
                <w:sz w:val="16"/>
                <w:szCs w:val="16"/>
                <w:lang w:val="ru-RU"/>
              </w:rPr>
              <w:t>7.3.</w:t>
            </w:r>
          </w:p>
        </w:tc>
        <w:tc>
          <w:tcPr>
            <w:tcW w:w="5386" w:type="dxa"/>
          </w:tcPr>
          <w:p w:rsidR="003D48EE" w:rsidRPr="00030170" w:rsidRDefault="00030170" w:rsidP="00AD7D8A">
            <w:pPr>
              <w:tabs>
                <w:tab w:val="left" w:leader="dot" w:pos="7655"/>
              </w:tabs>
              <w:spacing w:before="60" w:after="60" w:line="180" w:lineRule="exact"/>
              <w:jc w:val="both"/>
              <w:rPr>
                <w:rFonts w:ascii="Arial" w:hAnsi="Arial" w:cs="Arial"/>
                <w:sz w:val="16"/>
                <w:szCs w:val="16"/>
              </w:rPr>
            </w:pPr>
            <w:r w:rsidRPr="00030170">
              <w:rPr>
                <w:rFonts w:ascii="Arial" w:hAnsi="Arial" w:cs="Arial"/>
                <w:sz w:val="16"/>
                <w:szCs w:val="16"/>
              </w:rPr>
              <w:t xml:space="preserve">Catering turnover by type of economic entity </w:t>
            </w:r>
            <w:r w:rsidR="003D48EE" w:rsidRPr="00030170">
              <w:rPr>
                <w:rFonts w:ascii="Arial" w:hAnsi="Arial" w:cs="Arial"/>
                <w:sz w:val="16"/>
                <w:szCs w:val="16"/>
              </w:rPr>
              <w:tab/>
            </w:r>
          </w:p>
        </w:tc>
        <w:tc>
          <w:tcPr>
            <w:tcW w:w="510" w:type="dxa"/>
            <w:vAlign w:val="bottom"/>
          </w:tcPr>
          <w:p w:rsidR="003D48EE" w:rsidRPr="00AD7D8A" w:rsidRDefault="00AD7D8A" w:rsidP="00AD7D8A">
            <w:pPr>
              <w:spacing w:before="60" w:after="60" w:line="180" w:lineRule="exact"/>
              <w:ind w:right="57"/>
              <w:jc w:val="right"/>
              <w:rPr>
                <w:rFonts w:ascii="Arial" w:hAnsi="Arial" w:cs="Arial"/>
                <w:sz w:val="16"/>
                <w:szCs w:val="16"/>
                <w:lang w:val="ru-RU"/>
              </w:rPr>
            </w:pPr>
            <w:r>
              <w:rPr>
                <w:rFonts w:ascii="Arial" w:hAnsi="Arial" w:cs="Arial"/>
                <w:sz w:val="16"/>
                <w:szCs w:val="16"/>
                <w:lang w:val="ru-RU"/>
              </w:rPr>
              <w:t>45</w:t>
            </w:r>
          </w:p>
        </w:tc>
      </w:tr>
      <w:tr w:rsidR="003D48EE" w:rsidRPr="00030170" w:rsidTr="00E246F1">
        <w:trPr>
          <w:trHeight w:val="227"/>
        </w:trPr>
        <w:tc>
          <w:tcPr>
            <w:tcW w:w="567" w:type="dxa"/>
          </w:tcPr>
          <w:p w:rsidR="003D48EE" w:rsidRPr="006F3EE2" w:rsidRDefault="003D48EE" w:rsidP="00AD7D8A">
            <w:pPr>
              <w:spacing w:before="60" w:after="60" w:line="180" w:lineRule="exact"/>
              <w:jc w:val="right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6F3EE2">
              <w:rPr>
                <w:rFonts w:ascii="Arial" w:hAnsi="Arial" w:cs="Arial"/>
                <w:sz w:val="16"/>
                <w:szCs w:val="16"/>
                <w:lang w:val="ru-RU"/>
              </w:rPr>
              <w:t>7.4.</w:t>
            </w:r>
          </w:p>
        </w:tc>
        <w:tc>
          <w:tcPr>
            <w:tcW w:w="5386" w:type="dxa"/>
          </w:tcPr>
          <w:p w:rsidR="003D48EE" w:rsidRPr="00EF066A" w:rsidRDefault="00030170" w:rsidP="00AD7D8A">
            <w:pPr>
              <w:tabs>
                <w:tab w:val="left" w:leader="dot" w:pos="7655"/>
              </w:tabs>
              <w:spacing w:before="60" w:after="60" w:line="180" w:lineRule="exact"/>
              <w:jc w:val="both"/>
              <w:rPr>
                <w:rFonts w:ascii="Arial" w:hAnsi="Arial" w:cs="Arial"/>
                <w:sz w:val="16"/>
                <w:szCs w:val="16"/>
              </w:rPr>
            </w:pPr>
            <w:r w:rsidRPr="00EF066A">
              <w:rPr>
                <w:rFonts w:ascii="Arial" w:hAnsi="Arial" w:cs="Arial"/>
                <w:sz w:val="16"/>
                <w:szCs w:val="16"/>
              </w:rPr>
              <w:t xml:space="preserve">Catering turnover by regions and Minsk city </w:t>
            </w:r>
            <w:r w:rsidR="003D48EE" w:rsidRPr="00EF066A">
              <w:rPr>
                <w:rFonts w:ascii="Arial" w:hAnsi="Arial" w:cs="Arial"/>
                <w:sz w:val="16"/>
                <w:szCs w:val="16"/>
              </w:rPr>
              <w:tab/>
            </w:r>
          </w:p>
        </w:tc>
        <w:tc>
          <w:tcPr>
            <w:tcW w:w="510" w:type="dxa"/>
            <w:vAlign w:val="bottom"/>
          </w:tcPr>
          <w:p w:rsidR="003D48EE" w:rsidRPr="006F3EE2" w:rsidRDefault="00AD7D8A" w:rsidP="00AD7D8A">
            <w:pPr>
              <w:spacing w:before="60" w:after="60" w:line="180" w:lineRule="exact"/>
              <w:ind w:right="57"/>
              <w:jc w:val="right"/>
              <w:rPr>
                <w:rFonts w:ascii="Arial" w:hAnsi="Arial" w:cs="Arial"/>
                <w:sz w:val="16"/>
                <w:szCs w:val="16"/>
                <w:lang w:val="ru-RU"/>
              </w:rPr>
            </w:pPr>
            <w:r>
              <w:rPr>
                <w:rFonts w:ascii="Arial" w:hAnsi="Arial" w:cs="Arial"/>
                <w:sz w:val="16"/>
                <w:szCs w:val="16"/>
                <w:lang w:val="ru-RU"/>
              </w:rPr>
              <w:t>46</w:t>
            </w:r>
          </w:p>
        </w:tc>
      </w:tr>
      <w:tr w:rsidR="003D48EE" w:rsidRPr="00030170" w:rsidTr="00E246F1">
        <w:tc>
          <w:tcPr>
            <w:tcW w:w="567" w:type="dxa"/>
          </w:tcPr>
          <w:p w:rsidR="003D48EE" w:rsidRPr="006F3EE2" w:rsidRDefault="003D48EE" w:rsidP="00AD7D8A">
            <w:pPr>
              <w:spacing w:before="60" w:after="60" w:line="180" w:lineRule="exact"/>
              <w:jc w:val="right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6F3EE2">
              <w:rPr>
                <w:rFonts w:ascii="Arial" w:hAnsi="Arial" w:cs="Arial"/>
                <w:sz w:val="16"/>
                <w:szCs w:val="16"/>
                <w:lang w:val="ru-RU"/>
              </w:rPr>
              <w:t>7.5.</w:t>
            </w:r>
          </w:p>
        </w:tc>
        <w:tc>
          <w:tcPr>
            <w:tcW w:w="5386" w:type="dxa"/>
          </w:tcPr>
          <w:p w:rsidR="003D48EE" w:rsidRPr="00030170" w:rsidRDefault="00030170" w:rsidP="00AD7D8A">
            <w:pPr>
              <w:tabs>
                <w:tab w:val="left" w:leader="dot" w:pos="7655"/>
              </w:tabs>
              <w:spacing w:before="60" w:after="60" w:line="180" w:lineRule="exact"/>
              <w:jc w:val="both"/>
              <w:rPr>
                <w:rFonts w:ascii="Arial" w:hAnsi="Arial" w:cs="Arial"/>
                <w:sz w:val="16"/>
                <w:szCs w:val="16"/>
              </w:rPr>
            </w:pPr>
            <w:r w:rsidRPr="00030170">
              <w:rPr>
                <w:rFonts w:ascii="Arial" w:hAnsi="Arial" w:cs="Arial"/>
                <w:sz w:val="16"/>
                <w:szCs w:val="16"/>
              </w:rPr>
              <w:t xml:space="preserve">Indices of catering turnover by regions and Minsk city </w:t>
            </w:r>
            <w:r w:rsidR="003D48EE" w:rsidRPr="00030170">
              <w:rPr>
                <w:rFonts w:ascii="Arial" w:hAnsi="Arial" w:cs="Arial"/>
                <w:sz w:val="16"/>
                <w:szCs w:val="16"/>
              </w:rPr>
              <w:tab/>
            </w:r>
          </w:p>
        </w:tc>
        <w:tc>
          <w:tcPr>
            <w:tcW w:w="510" w:type="dxa"/>
            <w:vAlign w:val="bottom"/>
          </w:tcPr>
          <w:p w:rsidR="003D48EE" w:rsidRPr="00AD7D8A" w:rsidRDefault="00AD7D8A" w:rsidP="00AD7D8A">
            <w:pPr>
              <w:spacing w:before="60" w:after="60" w:line="180" w:lineRule="exact"/>
              <w:ind w:right="57"/>
              <w:jc w:val="right"/>
              <w:rPr>
                <w:rFonts w:ascii="Arial" w:hAnsi="Arial" w:cs="Arial"/>
                <w:sz w:val="16"/>
                <w:szCs w:val="16"/>
                <w:lang w:val="ru-RU"/>
              </w:rPr>
            </w:pPr>
            <w:r>
              <w:rPr>
                <w:rFonts w:ascii="Arial" w:hAnsi="Arial" w:cs="Arial"/>
                <w:sz w:val="16"/>
                <w:szCs w:val="16"/>
                <w:lang w:val="ru-RU"/>
              </w:rPr>
              <w:t>46</w:t>
            </w:r>
          </w:p>
        </w:tc>
      </w:tr>
      <w:tr w:rsidR="003D48EE" w:rsidRPr="00030170" w:rsidTr="00E246F1">
        <w:tc>
          <w:tcPr>
            <w:tcW w:w="567" w:type="dxa"/>
          </w:tcPr>
          <w:p w:rsidR="003D48EE" w:rsidRPr="006F3EE2" w:rsidRDefault="003D48EE" w:rsidP="00AD7D8A">
            <w:pPr>
              <w:spacing w:before="60" w:after="60" w:line="180" w:lineRule="exact"/>
              <w:jc w:val="right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6F3EE2">
              <w:rPr>
                <w:rFonts w:ascii="Arial" w:hAnsi="Arial" w:cs="Arial"/>
                <w:sz w:val="16"/>
                <w:szCs w:val="16"/>
                <w:lang w:val="ru-RU"/>
              </w:rPr>
              <w:t>7.6.</w:t>
            </w:r>
          </w:p>
        </w:tc>
        <w:tc>
          <w:tcPr>
            <w:tcW w:w="5386" w:type="dxa"/>
          </w:tcPr>
          <w:p w:rsidR="003D48EE" w:rsidRPr="00EF066A" w:rsidRDefault="00030170" w:rsidP="00AD7D8A">
            <w:pPr>
              <w:tabs>
                <w:tab w:val="left" w:leader="dot" w:pos="7655"/>
              </w:tabs>
              <w:spacing w:before="60" w:after="60" w:line="180" w:lineRule="exact"/>
              <w:jc w:val="both"/>
              <w:rPr>
                <w:rFonts w:ascii="Arial" w:hAnsi="Arial" w:cs="Arial"/>
                <w:sz w:val="16"/>
                <w:szCs w:val="16"/>
              </w:rPr>
            </w:pPr>
            <w:r w:rsidRPr="00EF066A">
              <w:rPr>
                <w:rFonts w:ascii="Arial" w:hAnsi="Arial" w:cs="Arial"/>
                <w:sz w:val="16"/>
                <w:szCs w:val="16"/>
              </w:rPr>
              <w:t xml:space="preserve">Indices of catering turnover by regions and Minsk city in 2024 </w:t>
            </w:r>
            <w:r w:rsidR="003D48EE" w:rsidRPr="00EF066A">
              <w:rPr>
                <w:rFonts w:ascii="Arial" w:hAnsi="Arial" w:cs="Arial"/>
                <w:sz w:val="16"/>
                <w:szCs w:val="16"/>
              </w:rPr>
              <w:tab/>
            </w:r>
          </w:p>
        </w:tc>
        <w:tc>
          <w:tcPr>
            <w:tcW w:w="510" w:type="dxa"/>
            <w:vAlign w:val="bottom"/>
          </w:tcPr>
          <w:p w:rsidR="003D48EE" w:rsidRPr="006F3EE2" w:rsidRDefault="00AD7D8A" w:rsidP="00AD7D8A">
            <w:pPr>
              <w:spacing w:before="60" w:after="60" w:line="180" w:lineRule="exact"/>
              <w:ind w:right="57"/>
              <w:jc w:val="right"/>
              <w:rPr>
                <w:rFonts w:ascii="Arial" w:hAnsi="Arial" w:cs="Arial"/>
                <w:sz w:val="16"/>
                <w:szCs w:val="16"/>
                <w:lang w:val="ru-RU"/>
              </w:rPr>
            </w:pPr>
            <w:r>
              <w:rPr>
                <w:rFonts w:ascii="Arial" w:hAnsi="Arial" w:cs="Arial"/>
                <w:sz w:val="16"/>
                <w:szCs w:val="16"/>
                <w:lang w:val="ru-RU"/>
              </w:rPr>
              <w:t>47</w:t>
            </w:r>
          </w:p>
        </w:tc>
      </w:tr>
      <w:tr w:rsidR="00DB122A" w:rsidRPr="00030170" w:rsidTr="00E246F1">
        <w:tc>
          <w:tcPr>
            <w:tcW w:w="567" w:type="dxa"/>
          </w:tcPr>
          <w:p w:rsidR="00DB122A" w:rsidRPr="006F3EE2" w:rsidRDefault="00DB122A" w:rsidP="00AD7D8A">
            <w:pPr>
              <w:spacing w:before="60" w:after="60" w:line="180" w:lineRule="exact"/>
              <w:jc w:val="right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</w:tc>
        <w:tc>
          <w:tcPr>
            <w:tcW w:w="5386" w:type="dxa"/>
          </w:tcPr>
          <w:p w:rsidR="00DB122A" w:rsidRPr="00EF066A" w:rsidRDefault="00DB122A" w:rsidP="00AD7D8A">
            <w:pPr>
              <w:tabs>
                <w:tab w:val="left" w:leader="dot" w:pos="7655"/>
              </w:tabs>
              <w:spacing w:before="60" w:after="60" w:line="180" w:lineRule="exact"/>
              <w:jc w:val="both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10" w:type="dxa"/>
            <w:vAlign w:val="bottom"/>
          </w:tcPr>
          <w:p w:rsidR="00DB122A" w:rsidRDefault="00DB122A" w:rsidP="00AD7D8A">
            <w:pPr>
              <w:spacing w:before="60" w:after="60" w:line="180" w:lineRule="exact"/>
              <w:ind w:right="57"/>
              <w:jc w:val="right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9326F2">
              <w:rPr>
                <w:rFonts w:ascii="Arial" w:hAnsi="Arial" w:cs="Arial"/>
                <w:sz w:val="15"/>
                <w:szCs w:val="15"/>
              </w:rPr>
              <w:t>Pg.</w:t>
            </w:r>
          </w:p>
        </w:tc>
      </w:tr>
      <w:tr w:rsidR="003D48EE" w:rsidRPr="00030170" w:rsidTr="00E246F1">
        <w:tc>
          <w:tcPr>
            <w:tcW w:w="567" w:type="dxa"/>
          </w:tcPr>
          <w:p w:rsidR="003D48EE" w:rsidRPr="006F3EE2" w:rsidRDefault="003D48EE" w:rsidP="00DB122A">
            <w:pPr>
              <w:spacing w:before="60" w:after="60" w:line="200" w:lineRule="exact"/>
              <w:jc w:val="right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6F3EE2">
              <w:rPr>
                <w:rFonts w:ascii="Arial" w:hAnsi="Arial" w:cs="Arial"/>
                <w:sz w:val="16"/>
                <w:szCs w:val="16"/>
                <w:lang w:val="ru-RU"/>
              </w:rPr>
              <w:t>7.7.</w:t>
            </w:r>
          </w:p>
        </w:tc>
        <w:tc>
          <w:tcPr>
            <w:tcW w:w="5386" w:type="dxa"/>
          </w:tcPr>
          <w:p w:rsidR="003D48EE" w:rsidRPr="00030170" w:rsidRDefault="00030170" w:rsidP="00DB122A">
            <w:pPr>
              <w:tabs>
                <w:tab w:val="left" w:leader="dot" w:pos="7655"/>
              </w:tabs>
              <w:spacing w:before="60" w:after="60" w:line="200" w:lineRule="exact"/>
              <w:jc w:val="both"/>
              <w:rPr>
                <w:rFonts w:ascii="Arial" w:hAnsi="Arial" w:cs="Arial"/>
                <w:sz w:val="16"/>
                <w:szCs w:val="16"/>
              </w:rPr>
            </w:pPr>
            <w:r w:rsidRPr="00030170">
              <w:rPr>
                <w:rFonts w:ascii="Arial" w:hAnsi="Arial" w:cs="Arial"/>
                <w:sz w:val="16"/>
                <w:szCs w:val="16"/>
              </w:rPr>
              <w:t xml:space="preserve">Share of catering turnover of catering facilities in rural areas, by regions  </w:t>
            </w:r>
          </w:p>
        </w:tc>
        <w:tc>
          <w:tcPr>
            <w:tcW w:w="510" w:type="dxa"/>
            <w:vAlign w:val="bottom"/>
          </w:tcPr>
          <w:p w:rsidR="003D48EE" w:rsidRPr="00AD7D8A" w:rsidRDefault="00AD7D8A" w:rsidP="00DB122A">
            <w:pPr>
              <w:spacing w:before="60" w:after="60" w:line="200" w:lineRule="exact"/>
              <w:ind w:right="57"/>
              <w:jc w:val="right"/>
              <w:rPr>
                <w:rFonts w:ascii="Arial" w:hAnsi="Arial" w:cs="Arial"/>
                <w:sz w:val="16"/>
                <w:szCs w:val="16"/>
                <w:lang w:val="ru-RU"/>
              </w:rPr>
            </w:pPr>
            <w:r>
              <w:rPr>
                <w:rFonts w:ascii="Arial" w:hAnsi="Arial" w:cs="Arial"/>
                <w:sz w:val="16"/>
                <w:szCs w:val="16"/>
                <w:lang w:val="ru-RU"/>
              </w:rPr>
              <w:t>47</w:t>
            </w:r>
          </w:p>
        </w:tc>
      </w:tr>
      <w:tr w:rsidR="003D48EE" w:rsidRPr="006F3EE2" w:rsidTr="00E246F1">
        <w:tc>
          <w:tcPr>
            <w:tcW w:w="567" w:type="dxa"/>
          </w:tcPr>
          <w:p w:rsidR="003D48EE" w:rsidRPr="006F3EE2" w:rsidRDefault="003D48EE" w:rsidP="00DB122A">
            <w:pPr>
              <w:spacing w:before="60" w:after="60" w:line="200" w:lineRule="exact"/>
              <w:jc w:val="right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6F3EE2">
              <w:rPr>
                <w:rFonts w:ascii="Arial" w:hAnsi="Arial" w:cs="Arial"/>
                <w:sz w:val="16"/>
                <w:szCs w:val="16"/>
                <w:lang w:val="ru-RU"/>
              </w:rPr>
              <w:t>7.8.</w:t>
            </w:r>
          </w:p>
        </w:tc>
        <w:tc>
          <w:tcPr>
            <w:tcW w:w="5386" w:type="dxa"/>
          </w:tcPr>
          <w:p w:rsidR="003D48EE" w:rsidRPr="00EF066A" w:rsidRDefault="00030170" w:rsidP="00DB122A">
            <w:pPr>
              <w:tabs>
                <w:tab w:val="left" w:leader="dot" w:pos="7655"/>
              </w:tabs>
              <w:spacing w:before="60" w:after="60" w:line="200" w:lineRule="exact"/>
              <w:jc w:val="both"/>
              <w:rPr>
                <w:rFonts w:ascii="Arial" w:hAnsi="Arial" w:cs="Arial"/>
                <w:sz w:val="16"/>
                <w:szCs w:val="16"/>
              </w:rPr>
            </w:pPr>
            <w:r w:rsidRPr="00EF066A">
              <w:rPr>
                <w:rFonts w:ascii="Arial" w:hAnsi="Arial" w:cs="Arial"/>
                <w:sz w:val="16"/>
                <w:szCs w:val="16"/>
              </w:rPr>
              <w:t>Catering facilities by type and their seating capacity</w:t>
            </w:r>
            <w:r w:rsidR="003D48EE" w:rsidRPr="00EF066A">
              <w:rPr>
                <w:rFonts w:ascii="Arial" w:hAnsi="Arial" w:cs="Arial"/>
                <w:sz w:val="16"/>
                <w:szCs w:val="16"/>
              </w:rPr>
              <w:tab/>
            </w:r>
          </w:p>
        </w:tc>
        <w:tc>
          <w:tcPr>
            <w:tcW w:w="510" w:type="dxa"/>
            <w:vAlign w:val="bottom"/>
          </w:tcPr>
          <w:p w:rsidR="003D48EE" w:rsidRPr="006F3EE2" w:rsidRDefault="00AD7D8A" w:rsidP="00DB122A">
            <w:pPr>
              <w:spacing w:before="60" w:after="60" w:line="200" w:lineRule="exact"/>
              <w:ind w:right="57"/>
              <w:jc w:val="right"/>
              <w:rPr>
                <w:rFonts w:ascii="Arial" w:hAnsi="Arial" w:cs="Arial"/>
                <w:sz w:val="16"/>
                <w:szCs w:val="16"/>
                <w:lang w:val="ru-RU"/>
              </w:rPr>
            </w:pPr>
            <w:r>
              <w:rPr>
                <w:rFonts w:ascii="Arial" w:hAnsi="Arial" w:cs="Arial"/>
                <w:sz w:val="16"/>
                <w:szCs w:val="16"/>
                <w:lang w:val="ru-RU"/>
              </w:rPr>
              <w:t>48</w:t>
            </w:r>
          </w:p>
        </w:tc>
      </w:tr>
      <w:tr w:rsidR="003D48EE" w:rsidRPr="00030170" w:rsidTr="00E246F1">
        <w:tc>
          <w:tcPr>
            <w:tcW w:w="567" w:type="dxa"/>
          </w:tcPr>
          <w:p w:rsidR="003D48EE" w:rsidRPr="006F3EE2" w:rsidRDefault="003D48EE" w:rsidP="00DB122A">
            <w:pPr>
              <w:spacing w:before="60" w:after="60" w:line="200" w:lineRule="exact"/>
              <w:jc w:val="right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6F3EE2">
              <w:rPr>
                <w:rFonts w:ascii="Arial" w:hAnsi="Arial" w:cs="Arial"/>
                <w:sz w:val="16"/>
                <w:szCs w:val="16"/>
                <w:lang w:val="ru-RU"/>
              </w:rPr>
              <w:t>7.9.</w:t>
            </w:r>
          </w:p>
        </w:tc>
        <w:tc>
          <w:tcPr>
            <w:tcW w:w="5386" w:type="dxa"/>
          </w:tcPr>
          <w:p w:rsidR="003D48EE" w:rsidRPr="006F3EE2" w:rsidRDefault="00030170" w:rsidP="00DB122A">
            <w:pPr>
              <w:tabs>
                <w:tab w:val="left" w:leader="dot" w:pos="7655"/>
              </w:tabs>
              <w:spacing w:before="60" w:after="60" w:line="200" w:lineRule="exact"/>
              <w:jc w:val="both"/>
              <w:rPr>
                <w:rFonts w:ascii="Arial" w:hAnsi="Arial" w:cs="Arial"/>
                <w:sz w:val="16"/>
                <w:szCs w:val="16"/>
                <w:lang w:val="ru-RU"/>
              </w:rPr>
            </w:pPr>
            <w:proofErr w:type="spellStart"/>
            <w:r w:rsidRPr="00030170">
              <w:rPr>
                <w:rFonts w:ascii="Arial" w:hAnsi="Arial" w:cs="Arial"/>
                <w:sz w:val="16"/>
                <w:szCs w:val="16"/>
                <w:lang w:val="ru-RU"/>
              </w:rPr>
              <w:t>Catering</w:t>
            </w:r>
            <w:proofErr w:type="spellEnd"/>
            <w:r w:rsidRPr="00030170">
              <w:rPr>
                <w:rFonts w:ascii="Arial" w:hAnsi="Arial" w:cs="Arial"/>
                <w:sz w:val="16"/>
                <w:szCs w:val="16"/>
                <w:lang w:val="ru-RU"/>
              </w:rPr>
              <w:t xml:space="preserve"> </w:t>
            </w:r>
            <w:proofErr w:type="spellStart"/>
            <w:r w:rsidRPr="00030170">
              <w:rPr>
                <w:rFonts w:ascii="Arial" w:hAnsi="Arial" w:cs="Arial"/>
                <w:sz w:val="16"/>
                <w:szCs w:val="16"/>
                <w:lang w:val="ru-RU"/>
              </w:rPr>
              <w:t>facilities</w:t>
            </w:r>
            <w:proofErr w:type="spellEnd"/>
            <w:r w:rsidRPr="00030170">
              <w:rPr>
                <w:rFonts w:ascii="Arial" w:hAnsi="Arial" w:cs="Arial"/>
                <w:sz w:val="16"/>
                <w:szCs w:val="16"/>
                <w:lang w:val="ru-RU"/>
              </w:rPr>
              <w:t xml:space="preserve"> </w:t>
            </w:r>
            <w:proofErr w:type="spellStart"/>
            <w:r w:rsidRPr="00030170">
              <w:rPr>
                <w:rFonts w:ascii="Arial" w:hAnsi="Arial" w:cs="Arial"/>
                <w:sz w:val="16"/>
                <w:szCs w:val="16"/>
                <w:lang w:val="ru-RU"/>
              </w:rPr>
              <w:t>by</w:t>
            </w:r>
            <w:proofErr w:type="spellEnd"/>
            <w:r w:rsidRPr="00030170">
              <w:rPr>
                <w:rFonts w:ascii="Arial" w:hAnsi="Arial" w:cs="Arial"/>
                <w:sz w:val="16"/>
                <w:szCs w:val="16"/>
                <w:lang w:val="ru-RU"/>
              </w:rPr>
              <w:t xml:space="preserve"> </w:t>
            </w:r>
            <w:proofErr w:type="spellStart"/>
            <w:r w:rsidRPr="00030170">
              <w:rPr>
                <w:rFonts w:ascii="Arial" w:hAnsi="Arial" w:cs="Arial"/>
                <w:sz w:val="16"/>
                <w:szCs w:val="16"/>
                <w:lang w:val="ru-RU"/>
              </w:rPr>
              <w:t>ownership</w:t>
            </w:r>
            <w:proofErr w:type="spellEnd"/>
            <w:r>
              <w:rPr>
                <w:rFonts w:ascii="Arial" w:hAnsi="Arial" w:cs="Arial"/>
                <w:sz w:val="16"/>
                <w:szCs w:val="16"/>
                <w:lang w:val="ru-RU"/>
              </w:rPr>
              <w:t xml:space="preserve"> </w:t>
            </w:r>
            <w:r w:rsidR="003D48EE" w:rsidRPr="006F3EE2">
              <w:rPr>
                <w:rFonts w:ascii="Arial" w:hAnsi="Arial" w:cs="Arial"/>
                <w:sz w:val="16"/>
                <w:szCs w:val="16"/>
                <w:lang w:val="ru-RU"/>
              </w:rPr>
              <w:tab/>
            </w:r>
          </w:p>
        </w:tc>
        <w:tc>
          <w:tcPr>
            <w:tcW w:w="510" w:type="dxa"/>
            <w:vAlign w:val="bottom"/>
          </w:tcPr>
          <w:p w:rsidR="003D48EE" w:rsidRPr="006F3EE2" w:rsidRDefault="00AD7D8A" w:rsidP="00DB122A">
            <w:pPr>
              <w:spacing w:before="60" w:after="60" w:line="200" w:lineRule="exact"/>
              <w:ind w:right="57"/>
              <w:jc w:val="right"/>
              <w:rPr>
                <w:rFonts w:ascii="Arial" w:hAnsi="Arial" w:cs="Arial"/>
                <w:sz w:val="16"/>
                <w:szCs w:val="16"/>
                <w:lang w:val="ru-RU"/>
              </w:rPr>
            </w:pPr>
            <w:r>
              <w:rPr>
                <w:rFonts w:ascii="Arial" w:hAnsi="Arial" w:cs="Arial"/>
                <w:sz w:val="16"/>
                <w:szCs w:val="16"/>
                <w:lang w:val="ru-RU"/>
              </w:rPr>
              <w:t>49</w:t>
            </w:r>
          </w:p>
        </w:tc>
      </w:tr>
      <w:tr w:rsidR="003D48EE" w:rsidRPr="00030170" w:rsidTr="00E246F1">
        <w:tc>
          <w:tcPr>
            <w:tcW w:w="567" w:type="dxa"/>
          </w:tcPr>
          <w:p w:rsidR="003D48EE" w:rsidRPr="006F3EE2" w:rsidRDefault="003D48EE" w:rsidP="00DB122A">
            <w:pPr>
              <w:spacing w:before="60" w:after="60" w:line="200" w:lineRule="exact"/>
              <w:ind w:left="-57"/>
              <w:jc w:val="right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6F3EE2">
              <w:rPr>
                <w:rFonts w:ascii="Arial" w:hAnsi="Arial" w:cs="Arial"/>
                <w:sz w:val="16"/>
                <w:szCs w:val="16"/>
                <w:lang w:val="ru-RU"/>
              </w:rPr>
              <w:t>7.10.</w:t>
            </w:r>
          </w:p>
        </w:tc>
        <w:tc>
          <w:tcPr>
            <w:tcW w:w="5386" w:type="dxa"/>
          </w:tcPr>
          <w:p w:rsidR="003D48EE" w:rsidRPr="00030170" w:rsidRDefault="00030170" w:rsidP="00DB122A">
            <w:pPr>
              <w:tabs>
                <w:tab w:val="left" w:leader="dot" w:pos="7655"/>
              </w:tabs>
              <w:spacing w:before="60" w:after="60" w:line="200" w:lineRule="exact"/>
              <w:jc w:val="both"/>
              <w:rPr>
                <w:rFonts w:ascii="Arial" w:hAnsi="Arial" w:cs="Arial"/>
                <w:sz w:val="16"/>
                <w:szCs w:val="16"/>
              </w:rPr>
            </w:pPr>
            <w:r w:rsidRPr="00030170">
              <w:rPr>
                <w:rFonts w:ascii="Arial" w:hAnsi="Arial" w:cs="Arial"/>
                <w:sz w:val="16"/>
                <w:szCs w:val="16"/>
              </w:rPr>
              <w:t xml:space="preserve">Catering facilities by type of economic entity </w:t>
            </w:r>
            <w:r w:rsidR="003D48EE" w:rsidRPr="00030170">
              <w:rPr>
                <w:rFonts w:ascii="Arial" w:hAnsi="Arial" w:cs="Arial"/>
                <w:sz w:val="16"/>
                <w:szCs w:val="16"/>
              </w:rPr>
              <w:tab/>
            </w:r>
          </w:p>
        </w:tc>
        <w:tc>
          <w:tcPr>
            <w:tcW w:w="510" w:type="dxa"/>
            <w:vAlign w:val="bottom"/>
          </w:tcPr>
          <w:p w:rsidR="003D48EE" w:rsidRPr="00AD7D8A" w:rsidRDefault="00AD7D8A" w:rsidP="00DB122A">
            <w:pPr>
              <w:spacing w:before="60" w:after="60" w:line="200" w:lineRule="exact"/>
              <w:ind w:right="57"/>
              <w:jc w:val="right"/>
              <w:rPr>
                <w:rFonts w:ascii="Arial" w:hAnsi="Arial" w:cs="Arial"/>
                <w:sz w:val="16"/>
                <w:szCs w:val="16"/>
                <w:lang w:val="ru-RU"/>
              </w:rPr>
            </w:pPr>
            <w:r>
              <w:rPr>
                <w:rFonts w:ascii="Arial" w:hAnsi="Arial" w:cs="Arial"/>
                <w:sz w:val="16"/>
                <w:szCs w:val="16"/>
                <w:lang w:val="ru-RU"/>
              </w:rPr>
              <w:t>49</w:t>
            </w:r>
          </w:p>
        </w:tc>
      </w:tr>
      <w:tr w:rsidR="003D48EE" w:rsidRPr="006F3EE2" w:rsidTr="00E246F1">
        <w:trPr>
          <w:trHeight w:val="227"/>
        </w:trPr>
        <w:tc>
          <w:tcPr>
            <w:tcW w:w="567" w:type="dxa"/>
          </w:tcPr>
          <w:p w:rsidR="003D48EE" w:rsidRPr="006F3EE2" w:rsidRDefault="003D48EE" w:rsidP="00DB122A">
            <w:pPr>
              <w:spacing w:before="60" w:after="60" w:line="200" w:lineRule="exact"/>
              <w:ind w:left="-57"/>
              <w:jc w:val="right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6F3EE2">
              <w:rPr>
                <w:rFonts w:ascii="Arial" w:hAnsi="Arial" w:cs="Arial"/>
                <w:sz w:val="16"/>
                <w:szCs w:val="16"/>
                <w:lang w:val="ru-RU"/>
              </w:rPr>
              <w:t>7.11.</w:t>
            </w:r>
          </w:p>
        </w:tc>
        <w:tc>
          <w:tcPr>
            <w:tcW w:w="5386" w:type="dxa"/>
          </w:tcPr>
          <w:p w:rsidR="003D48EE" w:rsidRPr="00030170" w:rsidRDefault="00030170" w:rsidP="00DB122A">
            <w:pPr>
              <w:tabs>
                <w:tab w:val="left" w:leader="dot" w:pos="7655"/>
              </w:tabs>
              <w:spacing w:before="60" w:after="60" w:line="200" w:lineRule="exact"/>
              <w:jc w:val="both"/>
              <w:rPr>
                <w:rFonts w:ascii="Arial" w:hAnsi="Arial" w:cs="Arial"/>
                <w:sz w:val="16"/>
                <w:szCs w:val="16"/>
              </w:rPr>
            </w:pPr>
            <w:r w:rsidRPr="00030170">
              <w:rPr>
                <w:rFonts w:ascii="Arial" w:hAnsi="Arial" w:cs="Arial"/>
                <w:sz w:val="16"/>
                <w:szCs w:val="16"/>
              </w:rPr>
              <w:t xml:space="preserve">Catering facilities by regions and Minsk city </w:t>
            </w:r>
            <w:r w:rsidR="003D48EE" w:rsidRPr="00030170">
              <w:rPr>
                <w:rFonts w:ascii="Arial" w:hAnsi="Arial" w:cs="Arial"/>
                <w:sz w:val="16"/>
                <w:szCs w:val="16"/>
              </w:rPr>
              <w:tab/>
            </w:r>
          </w:p>
        </w:tc>
        <w:tc>
          <w:tcPr>
            <w:tcW w:w="510" w:type="dxa"/>
            <w:vAlign w:val="bottom"/>
          </w:tcPr>
          <w:p w:rsidR="003D48EE" w:rsidRPr="00AD7D8A" w:rsidRDefault="00AD7D8A" w:rsidP="00DB122A">
            <w:pPr>
              <w:spacing w:before="60" w:after="60" w:line="200" w:lineRule="exact"/>
              <w:ind w:right="57"/>
              <w:jc w:val="right"/>
              <w:rPr>
                <w:rFonts w:ascii="Arial" w:hAnsi="Arial" w:cs="Arial"/>
                <w:sz w:val="16"/>
                <w:szCs w:val="16"/>
                <w:lang w:val="ru-RU"/>
              </w:rPr>
            </w:pPr>
            <w:r>
              <w:rPr>
                <w:rFonts w:ascii="Arial" w:hAnsi="Arial" w:cs="Arial"/>
                <w:sz w:val="16"/>
                <w:szCs w:val="16"/>
                <w:lang w:val="ru-RU"/>
              </w:rPr>
              <w:t>50</w:t>
            </w:r>
          </w:p>
        </w:tc>
      </w:tr>
      <w:tr w:rsidR="003D48EE" w:rsidRPr="00030170" w:rsidTr="00E246F1">
        <w:tc>
          <w:tcPr>
            <w:tcW w:w="567" w:type="dxa"/>
          </w:tcPr>
          <w:p w:rsidR="003D48EE" w:rsidRPr="006F3EE2" w:rsidRDefault="003D48EE" w:rsidP="00DB122A">
            <w:pPr>
              <w:spacing w:before="60" w:after="60" w:line="200" w:lineRule="exact"/>
              <w:ind w:left="-57"/>
              <w:jc w:val="right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6F3EE2">
              <w:rPr>
                <w:rFonts w:ascii="Arial" w:hAnsi="Arial" w:cs="Arial"/>
                <w:sz w:val="16"/>
                <w:szCs w:val="16"/>
                <w:lang w:val="ru-RU"/>
              </w:rPr>
              <w:t>7.12.</w:t>
            </w:r>
          </w:p>
        </w:tc>
        <w:tc>
          <w:tcPr>
            <w:tcW w:w="5386" w:type="dxa"/>
          </w:tcPr>
          <w:p w:rsidR="003D48EE" w:rsidRPr="00030170" w:rsidRDefault="00030170" w:rsidP="00DB122A">
            <w:pPr>
              <w:tabs>
                <w:tab w:val="left" w:leader="dot" w:pos="7655"/>
              </w:tabs>
              <w:spacing w:before="60" w:after="60" w:line="200" w:lineRule="exact"/>
              <w:jc w:val="both"/>
              <w:rPr>
                <w:rFonts w:ascii="Arial" w:hAnsi="Arial" w:cs="Arial"/>
                <w:sz w:val="16"/>
                <w:szCs w:val="16"/>
              </w:rPr>
            </w:pPr>
            <w:r w:rsidRPr="00030170">
              <w:rPr>
                <w:rFonts w:ascii="Arial" w:hAnsi="Arial" w:cs="Arial"/>
                <w:sz w:val="16"/>
                <w:szCs w:val="16"/>
              </w:rPr>
              <w:t xml:space="preserve">Share of public catering facilities in rural area, by regions </w:t>
            </w:r>
            <w:r w:rsidR="003D48EE" w:rsidRPr="00030170">
              <w:rPr>
                <w:rFonts w:ascii="Arial" w:hAnsi="Arial" w:cs="Arial"/>
                <w:sz w:val="16"/>
                <w:szCs w:val="16"/>
              </w:rPr>
              <w:tab/>
            </w:r>
          </w:p>
        </w:tc>
        <w:tc>
          <w:tcPr>
            <w:tcW w:w="510" w:type="dxa"/>
            <w:vAlign w:val="bottom"/>
          </w:tcPr>
          <w:p w:rsidR="003D48EE" w:rsidRPr="00AD7D8A" w:rsidRDefault="00AD7D8A" w:rsidP="00DB122A">
            <w:pPr>
              <w:spacing w:before="60" w:after="60" w:line="200" w:lineRule="exact"/>
              <w:ind w:right="57"/>
              <w:jc w:val="right"/>
              <w:rPr>
                <w:rFonts w:ascii="Arial" w:hAnsi="Arial" w:cs="Arial"/>
                <w:sz w:val="16"/>
                <w:szCs w:val="16"/>
                <w:lang w:val="ru-RU"/>
              </w:rPr>
            </w:pPr>
            <w:r>
              <w:rPr>
                <w:rFonts w:ascii="Arial" w:hAnsi="Arial" w:cs="Arial"/>
                <w:sz w:val="16"/>
                <w:szCs w:val="16"/>
                <w:lang w:val="ru-RU"/>
              </w:rPr>
              <w:t>50</w:t>
            </w:r>
          </w:p>
        </w:tc>
      </w:tr>
      <w:tr w:rsidR="003D48EE" w:rsidRPr="00030170" w:rsidTr="00E246F1">
        <w:tc>
          <w:tcPr>
            <w:tcW w:w="567" w:type="dxa"/>
          </w:tcPr>
          <w:p w:rsidR="003D48EE" w:rsidRPr="006F3EE2" w:rsidRDefault="003D48EE" w:rsidP="00DB122A">
            <w:pPr>
              <w:spacing w:before="60" w:after="60" w:line="200" w:lineRule="exact"/>
              <w:ind w:left="-57"/>
              <w:jc w:val="right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6F3EE2">
              <w:rPr>
                <w:rFonts w:ascii="Arial" w:hAnsi="Arial" w:cs="Arial"/>
                <w:sz w:val="16"/>
                <w:szCs w:val="16"/>
                <w:lang w:val="ru-RU"/>
              </w:rPr>
              <w:t>7.13.</w:t>
            </w:r>
          </w:p>
        </w:tc>
        <w:tc>
          <w:tcPr>
            <w:tcW w:w="5386" w:type="dxa"/>
          </w:tcPr>
          <w:p w:rsidR="003D48EE" w:rsidRPr="00EF066A" w:rsidRDefault="00030170" w:rsidP="00DB122A">
            <w:pPr>
              <w:tabs>
                <w:tab w:val="left" w:leader="dot" w:pos="7655"/>
              </w:tabs>
              <w:spacing w:before="60" w:after="60" w:line="200" w:lineRule="exact"/>
              <w:jc w:val="both"/>
              <w:rPr>
                <w:rFonts w:ascii="Arial" w:hAnsi="Arial" w:cs="Arial"/>
                <w:sz w:val="16"/>
                <w:szCs w:val="16"/>
              </w:rPr>
            </w:pPr>
            <w:r w:rsidRPr="00EF066A">
              <w:rPr>
                <w:rFonts w:ascii="Arial" w:hAnsi="Arial" w:cs="Arial"/>
                <w:sz w:val="16"/>
                <w:szCs w:val="16"/>
              </w:rPr>
              <w:t xml:space="preserve">Seating capacity of catering facilities by regions and Minsk city </w:t>
            </w:r>
            <w:r w:rsidR="003D48EE" w:rsidRPr="00EF066A">
              <w:rPr>
                <w:rFonts w:ascii="Arial" w:hAnsi="Arial" w:cs="Arial"/>
                <w:sz w:val="16"/>
                <w:szCs w:val="16"/>
              </w:rPr>
              <w:tab/>
            </w:r>
          </w:p>
        </w:tc>
        <w:tc>
          <w:tcPr>
            <w:tcW w:w="510" w:type="dxa"/>
            <w:vAlign w:val="bottom"/>
          </w:tcPr>
          <w:p w:rsidR="003D48EE" w:rsidRPr="006F3EE2" w:rsidRDefault="00AD7D8A" w:rsidP="00DB122A">
            <w:pPr>
              <w:spacing w:before="60" w:after="60" w:line="200" w:lineRule="exact"/>
              <w:ind w:right="57"/>
              <w:jc w:val="right"/>
              <w:rPr>
                <w:rFonts w:ascii="Arial" w:hAnsi="Arial" w:cs="Arial"/>
                <w:sz w:val="16"/>
                <w:szCs w:val="16"/>
                <w:lang w:val="ru-RU"/>
              </w:rPr>
            </w:pPr>
            <w:r>
              <w:rPr>
                <w:rFonts w:ascii="Arial" w:hAnsi="Arial" w:cs="Arial"/>
                <w:sz w:val="16"/>
                <w:szCs w:val="16"/>
                <w:lang w:val="ru-RU"/>
              </w:rPr>
              <w:t>51</w:t>
            </w:r>
          </w:p>
        </w:tc>
      </w:tr>
      <w:tr w:rsidR="003D48EE" w:rsidRPr="00030170" w:rsidTr="00E246F1">
        <w:tc>
          <w:tcPr>
            <w:tcW w:w="567" w:type="dxa"/>
          </w:tcPr>
          <w:p w:rsidR="003D48EE" w:rsidRPr="006F3EE2" w:rsidRDefault="003D48EE" w:rsidP="00DB122A">
            <w:pPr>
              <w:spacing w:before="60" w:after="60" w:line="200" w:lineRule="exact"/>
              <w:jc w:val="right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6F3EE2">
              <w:rPr>
                <w:rFonts w:ascii="Arial" w:hAnsi="Arial" w:cs="Arial"/>
                <w:sz w:val="16"/>
                <w:szCs w:val="16"/>
                <w:lang w:val="ru-RU"/>
              </w:rPr>
              <w:t>7.14.</w:t>
            </w:r>
          </w:p>
        </w:tc>
        <w:tc>
          <w:tcPr>
            <w:tcW w:w="5386" w:type="dxa"/>
          </w:tcPr>
          <w:p w:rsidR="003D48EE" w:rsidRPr="00030170" w:rsidRDefault="00030170" w:rsidP="00DB122A">
            <w:pPr>
              <w:tabs>
                <w:tab w:val="left" w:leader="dot" w:pos="7655"/>
              </w:tabs>
              <w:spacing w:before="60" w:after="60" w:line="200" w:lineRule="exact"/>
              <w:jc w:val="both"/>
              <w:rPr>
                <w:rFonts w:ascii="Arial" w:hAnsi="Arial" w:cs="Arial"/>
                <w:sz w:val="16"/>
                <w:szCs w:val="16"/>
              </w:rPr>
            </w:pPr>
            <w:r w:rsidRPr="00030170">
              <w:rPr>
                <w:rFonts w:ascii="Arial" w:hAnsi="Arial" w:cs="Arial"/>
                <w:sz w:val="16"/>
                <w:szCs w:val="16"/>
              </w:rPr>
              <w:t xml:space="preserve">Share of seats in public catering facilities in rural </w:t>
            </w:r>
            <w:proofErr w:type="spellStart"/>
            <w:r w:rsidRPr="00030170">
              <w:rPr>
                <w:rFonts w:ascii="Arial" w:hAnsi="Arial" w:cs="Arial"/>
                <w:sz w:val="16"/>
                <w:szCs w:val="16"/>
              </w:rPr>
              <w:t>area,by</w:t>
            </w:r>
            <w:proofErr w:type="spellEnd"/>
            <w:r w:rsidRPr="00030170">
              <w:rPr>
                <w:rFonts w:ascii="Arial" w:hAnsi="Arial" w:cs="Arial"/>
                <w:sz w:val="16"/>
                <w:szCs w:val="16"/>
              </w:rPr>
              <w:t xml:space="preserve"> regions </w:t>
            </w:r>
            <w:r w:rsidR="003D48EE" w:rsidRPr="00030170">
              <w:rPr>
                <w:rFonts w:ascii="Arial" w:hAnsi="Arial" w:cs="Arial"/>
                <w:sz w:val="16"/>
                <w:szCs w:val="16"/>
              </w:rPr>
              <w:tab/>
            </w:r>
          </w:p>
        </w:tc>
        <w:tc>
          <w:tcPr>
            <w:tcW w:w="510" w:type="dxa"/>
            <w:vAlign w:val="bottom"/>
          </w:tcPr>
          <w:p w:rsidR="003D48EE" w:rsidRPr="00AD7D8A" w:rsidRDefault="00AD7D8A" w:rsidP="00DB122A">
            <w:pPr>
              <w:spacing w:before="60" w:after="60" w:line="200" w:lineRule="exact"/>
              <w:ind w:right="57"/>
              <w:jc w:val="right"/>
              <w:rPr>
                <w:rFonts w:ascii="Arial" w:hAnsi="Arial" w:cs="Arial"/>
                <w:sz w:val="16"/>
                <w:szCs w:val="16"/>
                <w:lang w:val="ru-RU"/>
              </w:rPr>
            </w:pPr>
            <w:r>
              <w:rPr>
                <w:rFonts w:ascii="Arial" w:hAnsi="Arial" w:cs="Arial"/>
                <w:sz w:val="16"/>
                <w:szCs w:val="16"/>
                <w:lang w:val="ru-RU"/>
              </w:rPr>
              <w:t>51</w:t>
            </w:r>
          </w:p>
        </w:tc>
      </w:tr>
      <w:tr w:rsidR="003D48EE" w:rsidRPr="006F3EE2" w:rsidTr="00E246F1">
        <w:trPr>
          <w:trHeight w:val="227"/>
        </w:trPr>
        <w:tc>
          <w:tcPr>
            <w:tcW w:w="567" w:type="dxa"/>
            <w:vAlign w:val="center"/>
          </w:tcPr>
          <w:p w:rsidR="003D48EE" w:rsidRPr="00030170" w:rsidRDefault="003D48EE" w:rsidP="00AD7D8A">
            <w:pPr>
              <w:spacing w:before="60" w:after="60" w:line="180" w:lineRule="exact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386" w:type="dxa"/>
            <w:vAlign w:val="bottom"/>
          </w:tcPr>
          <w:p w:rsidR="003D48EE" w:rsidRPr="00AD7D8A" w:rsidRDefault="003D48EE" w:rsidP="00AD7D8A">
            <w:pPr>
              <w:spacing w:before="60" w:after="60" w:line="180" w:lineRule="exact"/>
              <w:jc w:val="center"/>
              <w:rPr>
                <w:rFonts w:ascii="Arial" w:hAnsi="Arial" w:cs="Arial"/>
                <w:b/>
                <w:sz w:val="16"/>
                <w:szCs w:val="16"/>
                <w:lang w:val="ru-RU"/>
              </w:rPr>
            </w:pPr>
            <w:r w:rsidRPr="00AD7D8A">
              <w:rPr>
                <w:rFonts w:ascii="Arial" w:hAnsi="Arial" w:cs="Arial"/>
                <w:b/>
                <w:sz w:val="16"/>
                <w:szCs w:val="16"/>
                <w:lang w:val="ru-RU"/>
              </w:rPr>
              <w:t xml:space="preserve">8. </w:t>
            </w:r>
            <w:proofErr w:type="spellStart"/>
            <w:r w:rsidR="00AD7D8A" w:rsidRPr="00AD7D8A">
              <w:rPr>
                <w:rFonts w:ascii="Arial" w:hAnsi="Arial" w:cs="Arial"/>
                <w:b/>
                <w:sz w:val="16"/>
                <w:szCs w:val="16"/>
                <w:lang w:val="ru-RU"/>
              </w:rPr>
              <w:t>Wholesale</w:t>
            </w:r>
            <w:proofErr w:type="spellEnd"/>
            <w:r w:rsidR="00AD7D8A" w:rsidRPr="00AD7D8A">
              <w:rPr>
                <w:rFonts w:ascii="Arial" w:hAnsi="Arial" w:cs="Arial"/>
                <w:b/>
                <w:sz w:val="16"/>
                <w:szCs w:val="16"/>
                <w:lang w:val="ru-RU"/>
              </w:rPr>
              <w:t xml:space="preserve"> </w:t>
            </w:r>
            <w:proofErr w:type="spellStart"/>
            <w:r w:rsidR="00AD7D8A" w:rsidRPr="00AD7D8A">
              <w:rPr>
                <w:rFonts w:ascii="Arial" w:hAnsi="Arial" w:cs="Arial"/>
                <w:b/>
                <w:sz w:val="16"/>
                <w:szCs w:val="16"/>
                <w:lang w:val="ru-RU"/>
              </w:rPr>
              <w:t>turnover</w:t>
            </w:r>
            <w:proofErr w:type="spellEnd"/>
          </w:p>
        </w:tc>
        <w:tc>
          <w:tcPr>
            <w:tcW w:w="510" w:type="dxa"/>
            <w:vAlign w:val="center"/>
          </w:tcPr>
          <w:p w:rsidR="003D48EE" w:rsidRPr="006F3EE2" w:rsidRDefault="003D48EE" w:rsidP="00AD7D8A">
            <w:pPr>
              <w:spacing w:before="60" w:after="60" w:line="180" w:lineRule="exact"/>
              <w:ind w:right="57"/>
              <w:jc w:val="center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</w:tc>
      </w:tr>
      <w:tr w:rsidR="003D48EE" w:rsidRPr="006F3EE2" w:rsidTr="00E246F1">
        <w:trPr>
          <w:trHeight w:val="227"/>
        </w:trPr>
        <w:tc>
          <w:tcPr>
            <w:tcW w:w="567" w:type="dxa"/>
          </w:tcPr>
          <w:p w:rsidR="003D48EE" w:rsidRPr="006F3EE2" w:rsidRDefault="003D48EE" w:rsidP="00DB122A">
            <w:pPr>
              <w:spacing w:before="60" w:after="60" w:line="200" w:lineRule="exact"/>
              <w:jc w:val="right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6F3EE2">
              <w:rPr>
                <w:rFonts w:ascii="Arial" w:hAnsi="Arial" w:cs="Arial"/>
                <w:sz w:val="16"/>
                <w:szCs w:val="16"/>
                <w:lang w:val="ru-RU"/>
              </w:rPr>
              <w:t>8.1.</w:t>
            </w:r>
          </w:p>
        </w:tc>
        <w:tc>
          <w:tcPr>
            <w:tcW w:w="5386" w:type="dxa"/>
          </w:tcPr>
          <w:p w:rsidR="003D48EE" w:rsidRPr="00AD7D8A" w:rsidRDefault="00AD7D8A" w:rsidP="00DB122A">
            <w:pPr>
              <w:tabs>
                <w:tab w:val="left" w:leader="dot" w:pos="7655"/>
              </w:tabs>
              <w:spacing w:before="60" w:after="60" w:line="200" w:lineRule="exact"/>
              <w:jc w:val="both"/>
              <w:rPr>
                <w:rFonts w:ascii="Arial" w:hAnsi="Arial" w:cs="Arial"/>
                <w:sz w:val="16"/>
                <w:szCs w:val="16"/>
              </w:rPr>
            </w:pPr>
            <w:r w:rsidRPr="00AD7D8A">
              <w:rPr>
                <w:rFonts w:ascii="Arial" w:hAnsi="Arial" w:cs="Arial"/>
                <w:sz w:val="16"/>
                <w:szCs w:val="16"/>
              </w:rPr>
              <w:t xml:space="preserve">Main indicators of wholesale turnover in the Republic of Belarus </w:t>
            </w:r>
            <w:r w:rsidR="003D48EE" w:rsidRPr="00AD7D8A">
              <w:rPr>
                <w:rFonts w:ascii="Arial" w:hAnsi="Arial" w:cs="Arial"/>
                <w:sz w:val="16"/>
                <w:szCs w:val="16"/>
              </w:rPr>
              <w:tab/>
            </w:r>
          </w:p>
        </w:tc>
        <w:tc>
          <w:tcPr>
            <w:tcW w:w="510" w:type="dxa"/>
            <w:vAlign w:val="bottom"/>
          </w:tcPr>
          <w:p w:rsidR="003D48EE" w:rsidRPr="006F3EE2" w:rsidRDefault="00AD7D8A" w:rsidP="00DB122A">
            <w:pPr>
              <w:spacing w:before="60" w:after="60" w:line="200" w:lineRule="exact"/>
              <w:ind w:right="57"/>
              <w:jc w:val="right"/>
              <w:rPr>
                <w:rFonts w:ascii="Arial" w:hAnsi="Arial" w:cs="Arial"/>
                <w:sz w:val="16"/>
                <w:szCs w:val="16"/>
                <w:lang w:val="ru-RU"/>
              </w:rPr>
            </w:pPr>
            <w:r>
              <w:rPr>
                <w:rFonts w:ascii="Arial" w:hAnsi="Arial" w:cs="Arial"/>
                <w:sz w:val="16"/>
                <w:szCs w:val="16"/>
                <w:lang w:val="ru-RU"/>
              </w:rPr>
              <w:t>52</w:t>
            </w:r>
          </w:p>
        </w:tc>
      </w:tr>
      <w:tr w:rsidR="003D48EE" w:rsidRPr="00DF5A39" w:rsidTr="00AD0EAF">
        <w:trPr>
          <w:trHeight w:val="131"/>
        </w:trPr>
        <w:tc>
          <w:tcPr>
            <w:tcW w:w="567" w:type="dxa"/>
          </w:tcPr>
          <w:p w:rsidR="003D48EE" w:rsidRPr="006F3EE2" w:rsidRDefault="003D48EE" w:rsidP="00DB122A">
            <w:pPr>
              <w:spacing w:before="60" w:after="60" w:line="200" w:lineRule="exact"/>
              <w:jc w:val="right"/>
              <w:rPr>
                <w:rFonts w:ascii="Arial" w:hAnsi="Arial" w:cs="Arial"/>
                <w:sz w:val="16"/>
                <w:szCs w:val="16"/>
                <w:lang w:val="ru-RU"/>
              </w:rPr>
            </w:pPr>
            <w:r>
              <w:rPr>
                <w:rFonts w:ascii="Arial" w:hAnsi="Arial" w:cs="Arial"/>
                <w:sz w:val="16"/>
                <w:szCs w:val="16"/>
                <w:lang w:val="ru-RU"/>
              </w:rPr>
              <w:t>8.2.</w:t>
            </w:r>
          </w:p>
        </w:tc>
        <w:tc>
          <w:tcPr>
            <w:tcW w:w="5386" w:type="dxa"/>
          </w:tcPr>
          <w:p w:rsidR="003D48EE" w:rsidRPr="00AD7D8A" w:rsidRDefault="00AD7D8A" w:rsidP="00DB122A">
            <w:pPr>
              <w:tabs>
                <w:tab w:val="left" w:leader="dot" w:pos="7655"/>
              </w:tabs>
              <w:spacing w:before="60" w:after="60" w:line="200" w:lineRule="exact"/>
              <w:jc w:val="both"/>
              <w:rPr>
                <w:rFonts w:ascii="Arial" w:hAnsi="Arial" w:cs="Arial"/>
                <w:sz w:val="16"/>
                <w:szCs w:val="16"/>
              </w:rPr>
            </w:pPr>
            <w:r w:rsidRPr="00AD7D8A">
              <w:rPr>
                <w:rFonts w:ascii="Arial" w:hAnsi="Arial" w:cs="Arial"/>
                <w:sz w:val="16"/>
                <w:szCs w:val="16"/>
              </w:rPr>
              <w:t xml:space="preserve">Wholesale turnover by regions and Minsk city </w:t>
            </w:r>
            <w:r w:rsidR="003D48EE" w:rsidRPr="00AD7D8A">
              <w:rPr>
                <w:rFonts w:ascii="Arial" w:hAnsi="Arial" w:cs="Arial"/>
                <w:sz w:val="16"/>
                <w:szCs w:val="16"/>
              </w:rPr>
              <w:tab/>
            </w:r>
          </w:p>
        </w:tc>
        <w:tc>
          <w:tcPr>
            <w:tcW w:w="510" w:type="dxa"/>
            <w:vAlign w:val="bottom"/>
          </w:tcPr>
          <w:p w:rsidR="003D48EE" w:rsidRPr="006F3EE2" w:rsidRDefault="00AD7D8A" w:rsidP="00DB122A">
            <w:pPr>
              <w:spacing w:before="60" w:after="60" w:line="200" w:lineRule="exact"/>
              <w:ind w:right="57"/>
              <w:jc w:val="right"/>
              <w:rPr>
                <w:rFonts w:ascii="Arial" w:hAnsi="Arial" w:cs="Arial"/>
                <w:sz w:val="16"/>
                <w:szCs w:val="16"/>
                <w:lang w:val="ru-RU"/>
              </w:rPr>
            </w:pPr>
            <w:r>
              <w:rPr>
                <w:rFonts w:ascii="Arial" w:hAnsi="Arial" w:cs="Arial"/>
                <w:sz w:val="16"/>
                <w:szCs w:val="16"/>
                <w:lang w:val="ru-RU"/>
              </w:rPr>
              <w:t>53</w:t>
            </w:r>
          </w:p>
        </w:tc>
      </w:tr>
      <w:tr w:rsidR="003D48EE" w:rsidRPr="00DF5A39" w:rsidTr="00AD0EAF">
        <w:trPr>
          <w:trHeight w:val="239"/>
        </w:trPr>
        <w:tc>
          <w:tcPr>
            <w:tcW w:w="567" w:type="dxa"/>
          </w:tcPr>
          <w:p w:rsidR="003D48EE" w:rsidRPr="006F3EE2" w:rsidRDefault="003D48EE" w:rsidP="00DB122A">
            <w:pPr>
              <w:spacing w:before="60" w:after="60" w:line="200" w:lineRule="exact"/>
              <w:jc w:val="right"/>
              <w:rPr>
                <w:rFonts w:ascii="Arial" w:hAnsi="Arial" w:cs="Arial"/>
                <w:sz w:val="16"/>
                <w:szCs w:val="16"/>
                <w:lang w:val="ru-RU"/>
              </w:rPr>
            </w:pPr>
            <w:r>
              <w:rPr>
                <w:rFonts w:ascii="Arial" w:hAnsi="Arial" w:cs="Arial"/>
                <w:sz w:val="16"/>
                <w:szCs w:val="16"/>
                <w:lang w:val="ru-RU"/>
              </w:rPr>
              <w:t>8.3.</w:t>
            </w:r>
          </w:p>
        </w:tc>
        <w:tc>
          <w:tcPr>
            <w:tcW w:w="5386" w:type="dxa"/>
          </w:tcPr>
          <w:p w:rsidR="003D48EE" w:rsidRPr="00AD7D8A" w:rsidRDefault="00AD7D8A" w:rsidP="00DB122A">
            <w:pPr>
              <w:tabs>
                <w:tab w:val="left" w:leader="dot" w:pos="7655"/>
              </w:tabs>
              <w:spacing w:before="60" w:after="60" w:line="200" w:lineRule="exact"/>
              <w:jc w:val="both"/>
              <w:rPr>
                <w:rFonts w:ascii="Arial" w:hAnsi="Arial" w:cs="Arial"/>
                <w:sz w:val="16"/>
                <w:szCs w:val="16"/>
              </w:rPr>
            </w:pPr>
            <w:r w:rsidRPr="00AD7D8A">
              <w:rPr>
                <w:rFonts w:ascii="Arial" w:hAnsi="Arial" w:cs="Arial"/>
                <w:sz w:val="16"/>
                <w:szCs w:val="16"/>
              </w:rPr>
              <w:t xml:space="preserve">Wholesale turnover indices by regions and Minsk city </w:t>
            </w:r>
            <w:r w:rsidR="003D48EE" w:rsidRPr="00AD7D8A">
              <w:rPr>
                <w:rFonts w:ascii="Arial" w:hAnsi="Arial" w:cs="Arial"/>
                <w:sz w:val="16"/>
                <w:szCs w:val="16"/>
              </w:rPr>
              <w:tab/>
            </w:r>
          </w:p>
        </w:tc>
        <w:tc>
          <w:tcPr>
            <w:tcW w:w="510" w:type="dxa"/>
            <w:vAlign w:val="bottom"/>
          </w:tcPr>
          <w:p w:rsidR="003D48EE" w:rsidRPr="006F3EE2" w:rsidRDefault="00AD7D8A" w:rsidP="00DB122A">
            <w:pPr>
              <w:spacing w:before="60" w:after="60" w:line="200" w:lineRule="exact"/>
              <w:ind w:right="57"/>
              <w:jc w:val="right"/>
              <w:rPr>
                <w:rFonts w:ascii="Arial" w:hAnsi="Arial" w:cs="Arial"/>
                <w:sz w:val="16"/>
                <w:szCs w:val="16"/>
                <w:lang w:val="ru-RU"/>
              </w:rPr>
            </w:pPr>
            <w:r>
              <w:rPr>
                <w:rFonts w:ascii="Arial" w:hAnsi="Arial" w:cs="Arial"/>
                <w:sz w:val="16"/>
                <w:szCs w:val="16"/>
                <w:lang w:val="ru-RU"/>
              </w:rPr>
              <w:t>53</w:t>
            </w:r>
          </w:p>
        </w:tc>
      </w:tr>
      <w:tr w:rsidR="003D48EE" w:rsidRPr="00DF5A39" w:rsidTr="00E246F1">
        <w:trPr>
          <w:trHeight w:val="356"/>
        </w:trPr>
        <w:tc>
          <w:tcPr>
            <w:tcW w:w="567" w:type="dxa"/>
          </w:tcPr>
          <w:p w:rsidR="003D48EE" w:rsidRPr="006F3EE2" w:rsidRDefault="003D48EE" w:rsidP="00DB122A">
            <w:pPr>
              <w:spacing w:before="60" w:after="60" w:line="200" w:lineRule="exact"/>
              <w:jc w:val="right"/>
              <w:rPr>
                <w:rFonts w:ascii="Arial" w:hAnsi="Arial" w:cs="Arial"/>
                <w:sz w:val="16"/>
                <w:szCs w:val="16"/>
                <w:lang w:val="ru-RU"/>
              </w:rPr>
            </w:pPr>
            <w:r>
              <w:rPr>
                <w:rFonts w:ascii="Arial" w:hAnsi="Arial" w:cs="Arial"/>
                <w:sz w:val="16"/>
                <w:szCs w:val="16"/>
                <w:lang w:val="ru-RU"/>
              </w:rPr>
              <w:t>8.4</w:t>
            </w:r>
            <w:r w:rsidRPr="006F3EE2">
              <w:rPr>
                <w:rFonts w:ascii="Arial" w:hAnsi="Arial" w:cs="Arial"/>
                <w:sz w:val="16"/>
                <w:szCs w:val="16"/>
                <w:lang w:val="ru-RU"/>
              </w:rPr>
              <w:t>.</w:t>
            </w:r>
          </w:p>
        </w:tc>
        <w:tc>
          <w:tcPr>
            <w:tcW w:w="5386" w:type="dxa"/>
          </w:tcPr>
          <w:p w:rsidR="003D48EE" w:rsidRPr="00AD7D8A" w:rsidRDefault="00AD7D8A" w:rsidP="00DB122A">
            <w:pPr>
              <w:tabs>
                <w:tab w:val="left" w:leader="dot" w:pos="7655"/>
              </w:tabs>
              <w:spacing w:before="60" w:after="60" w:line="200" w:lineRule="exact"/>
              <w:jc w:val="both"/>
              <w:rPr>
                <w:rFonts w:ascii="Arial" w:hAnsi="Arial" w:cs="Arial"/>
                <w:sz w:val="16"/>
                <w:szCs w:val="16"/>
              </w:rPr>
            </w:pPr>
            <w:r w:rsidRPr="00AD7D8A">
              <w:rPr>
                <w:rFonts w:ascii="Arial" w:hAnsi="Arial" w:cs="Arial"/>
                <w:sz w:val="16"/>
                <w:szCs w:val="16"/>
              </w:rPr>
              <w:t xml:space="preserve">Wholesale turnover of wholesale </w:t>
            </w:r>
            <w:proofErr w:type="spellStart"/>
            <w:r w:rsidRPr="00AD7D8A">
              <w:rPr>
                <w:rFonts w:ascii="Arial" w:hAnsi="Arial" w:cs="Arial"/>
                <w:sz w:val="16"/>
                <w:szCs w:val="16"/>
              </w:rPr>
              <w:t>organisatons</w:t>
            </w:r>
            <w:proofErr w:type="spellEnd"/>
            <w:r w:rsidRPr="00AD7D8A">
              <w:rPr>
                <w:rFonts w:ascii="Arial" w:hAnsi="Arial" w:cs="Arial"/>
                <w:sz w:val="16"/>
                <w:szCs w:val="16"/>
              </w:rPr>
              <w:t xml:space="preserve"> by ownership type</w:t>
            </w:r>
            <w:r w:rsidR="003D48EE" w:rsidRPr="00AD7D8A"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="003D48EE" w:rsidRPr="00AD7D8A">
              <w:rPr>
                <w:rFonts w:ascii="Arial" w:hAnsi="Arial" w:cs="Arial"/>
                <w:sz w:val="16"/>
                <w:szCs w:val="16"/>
              </w:rPr>
              <w:tab/>
            </w:r>
          </w:p>
        </w:tc>
        <w:tc>
          <w:tcPr>
            <w:tcW w:w="510" w:type="dxa"/>
            <w:vAlign w:val="bottom"/>
          </w:tcPr>
          <w:p w:rsidR="003D48EE" w:rsidRPr="006F3EE2" w:rsidRDefault="00AD7D8A" w:rsidP="00DB122A">
            <w:pPr>
              <w:spacing w:before="60" w:after="60" w:line="200" w:lineRule="exact"/>
              <w:ind w:right="57"/>
              <w:jc w:val="right"/>
              <w:rPr>
                <w:rFonts w:ascii="Arial" w:hAnsi="Arial" w:cs="Arial"/>
                <w:sz w:val="16"/>
                <w:szCs w:val="16"/>
                <w:lang w:val="ru-RU"/>
              </w:rPr>
            </w:pPr>
            <w:r>
              <w:rPr>
                <w:rFonts w:ascii="Arial" w:hAnsi="Arial" w:cs="Arial"/>
                <w:sz w:val="16"/>
                <w:szCs w:val="16"/>
                <w:lang w:val="ru-RU"/>
              </w:rPr>
              <w:t>54</w:t>
            </w:r>
          </w:p>
        </w:tc>
      </w:tr>
      <w:tr w:rsidR="003D48EE" w:rsidRPr="00AD7D8A" w:rsidTr="00E246F1">
        <w:tc>
          <w:tcPr>
            <w:tcW w:w="567" w:type="dxa"/>
          </w:tcPr>
          <w:p w:rsidR="003D48EE" w:rsidRPr="006F3EE2" w:rsidRDefault="003D48EE" w:rsidP="00DB122A">
            <w:pPr>
              <w:spacing w:before="60" w:after="60" w:line="200" w:lineRule="exact"/>
              <w:jc w:val="right"/>
              <w:rPr>
                <w:rFonts w:ascii="Arial" w:hAnsi="Arial" w:cs="Arial"/>
                <w:sz w:val="16"/>
                <w:szCs w:val="16"/>
                <w:lang w:val="ru-RU"/>
              </w:rPr>
            </w:pPr>
            <w:r>
              <w:rPr>
                <w:rFonts w:ascii="Arial" w:hAnsi="Arial" w:cs="Arial"/>
                <w:sz w:val="16"/>
                <w:szCs w:val="16"/>
                <w:lang w:val="ru-RU"/>
              </w:rPr>
              <w:t>8.5</w:t>
            </w:r>
            <w:r w:rsidRPr="006F3EE2">
              <w:rPr>
                <w:rFonts w:ascii="Arial" w:hAnsi="Arial" w:cs="Arial"/>
                <w:sz w:val="16"/>
                <w:szCs w:val="16"/>
                <w:lang w:val="ru-RU"/>
              </w:rPr>
              <w:t>.</w:t>
            </w:r>
          </w:p>
        </w:tc>
        <w:tc>
          <w:tcPr>
            <w:tcW w:w="5386" w:type="dxa"/>
          </w:tcPr>
          <w:p w:rsidR="003D48EE" w:rsidRPr="00AD7D8A" w:rsidRDefault="00AD7D8A" w:rsidP="00DB122A">
            <w:pPr>
              <w:tabs>
                <w:tab w:val="left" w:leader="dot" w:pos="7655"/>
              </w:tabs>
              <w:spacing w:before="60" w:after="60" w:line="200" w:lineRule="exact"/>
              <w:jc w:val="both"/>
              <w:rPr>
                <w:rFonts w:ascii="Arial" w:hAnsi="Arial" w:cs="Arial"/>
                <w:sz w:val="16"/>
                <w:szCs w:val="16"/>
              </w:rPr>
            </w:pPr>
            <w:r w:rsidRPr="00AD7D8A">
              <w:rPr>
                <w:rFonts w:ascii="Arial" w:hAnsi="Arial" w:cs="Arial"/>
                <w:sz w:val="16"/>
                <w:szCs w:val="16"/>
              </w:rPr>
              <w:t xml:space="preserve">Wholesale turnover of wholesale </w:t>
            </w:r>
            <w:proofErr w:type="spellStart"/>
            <w:r w:rsidRPr="00AD7D8A">
              <w:rPr>
                <w:rFonts w:ascii="Arial" w:hAnsi="Arial" w:cs="Arial"/>
                <w:sz w:val="16"/>
                <w:szCs w:val="16"/>
              </w:rPr>
              <w:t>organisations</w:t>
            </w:r>
            <w:proofErr w:type="spellEnd"/>
            <w:r w:rsidRPr="00AD7D8A">
              <w:rPr>
                <w:rFonts w:ascii="Arial" w:hAnsi="Arial" w:cs="Arial"/>
                <w:sz w:val="16"/>
                <w:szCs w:val="16"/>
              </w:rPr>
              <w:t xml:space="preserve"> by type of economic entity </w:t>
            </w:r>
          </w:p>
        </w:tc>
        <w:tc>
          <w:tcPr>
            <w:tcW w:w="510" w:type="dxa"/>
            <w:vAlign w:val="bottom"/>
          </w:tcPr>
          <w:p w:rsidR="003D48EE" w:rsidRPr="00AD7D8A" w:rsidRDefault="00AD7D8A" w:rsidP="00DB122A">
            <w:pPr>
              <w:spacing w:before="60" w:after="60" w:line="200" w:lineRule="exact"/>
              <w:ind w:right="57"/>
              <w:jc w:val="right"/>
              <w:rPr>
                <w:rFonts w:ascii="Arial" w:hAnsi="Arial" w:cs="Arial"/>
                <w:sz w:val="16"/>
                <w:szCs w:val="16"/>
                <w:lang w:val="ru-RU"/>
              </w:rPr>
            </w:pPr>
            <w:r>
              <w:rPr>
                <w:rFonts w:ascii="Arial" w:hAnsi="Arial" w:cs="Arial"/>
                <w:sz w:val="16"/>
                <w:szCs w:val="16"/>
                <w:lang w:val="ru-RU"/>
              </w:rPr>
              <w:t>54</w:t>
            </w:r>
          </w:p>
        </w:tc>
      </w:tr>
      <w:tr w:rsidR="003D48EE" w:rsidRPr="00AD7D8A" w:rsidTr="00E246F1">
        <w:tc>
          <w:tcPr>
            <w:tcW w:w="567" w:type="dxa"/>
          </w:tcPr>
          <w:p w:rsidR="003D48EE" w:rsidRPr="006F3EE2" w:rsidRDefault="003D48EE" w:rsidP="00DB122A">
            <w:pPr>
              <w:spacing w:before="60" w:after="60" w:line="200" w:lineRule="exact"/>
              <w:jc w:val="right"/>
              <w:rPr>
                <w:rFonts w:ascii="Arial" w:hAnsi="Arial" w:cs="Arial"/>
                <w:sz w:val="16"/>
                <w:szCs w:val="16"/>
                <w:lang w:val="ru-RU"/>
              </w:rPr>
            </w:pPr>
            <w:r>
              <w:rPr>
                <w:rFonts w:ascii="Arial" w:hAnsi="Arial" w:cs="Arial"/>
                <w:sz w:val="16"/>
                <w:szCs w:val="16"/>
                <w:lang w:val="ru-RU"/>
              </w:rPr>
              <w:t>8.6</w:t>
            </w:r>
            <w:r w:rsidRPr="006F3EE2">
              <w:rPr>
                <w:rFonts w:ascii="Arial" w:hAnsi="Arial" w:cs="Arial"/>
                <w:sz w:val="16"/>
                <w:szCs w:val="16"/>
                <w:lang w:val="ru-RU"/>
              </w:rPr>
              <w:t>.</w:t>
            </w:r>
          </w:p>
        </w:tc>
        <w:tc>
          <w:tcPr>
            <w:tcW w:w="5386" w:type="dxa"/>
          </w:tcPr>
          <w:p w:rsidR="003D48EE" w:rsidRPr="00AD7D8A" w:rsidRDefault="00AD7D8A" w:rsidP="00DB122A">
            <w:pPr>
              <w:tabs>
                <w:tab w:val="left" w:leader="dot" w:pos="7655"/>
              </w:tabs>
              <w:spacing w:before="60" w:after="60" w:line="200" w:lineRule="exact"/>
              <w:jc w:val="both"/>
              <w:rPr>
                <w:rFonts w:ascii="Arial" w:hAnsi="Arial" w:cs="Arial"/>
                <w:sz w:val="16"/>
                <w:szCs w:val="16"/>
              </w:rPr>
            </w:pPr>
            <w:r w:rsidRPr="00AD7D8A">
              <w:rPr>
                <w:rFonts w:ascii="Arial" w:hAnsi="Arial" w:cs="Arial"/>
                <w:sz w:val="16"/>
                <w:szCs w:val="16"/>
              </w:rPr>
              <w:t xml:space="preserve">Wholesale turnover of wholesale </w:t>
            </w:r>
            <w:proofErr w:type="spellStart"/>
            <w:r w:rsidRPr="00AD7D8A">
              <w:rPr>
                <w:rFonts w:ascii="Arial" w:hAnsi="Arial" w:cs="Arial"/>
                <w:sz w:val="16"/>
                <w:szCs w:val="16"/>
              </w:rPr>
              <w:t>organisations</w:t>
            </w:r>
            <w:proofErr w:type="spellEnd"/>
            <w:r w:rsidRPr="00AD7D8A">
              <w:rPr>
                <w:rFonts w:ascii="Arial" w:hAnsi="Arial" w:cs="Arial"/>
                <w:sz w:val="16"/>
                <w:szCs w:val="16"/>
              </w:rPr>
              <w:t xml:space="preserve"> by regions and Minsk city  </w:t>
            </w:r>
          </w:p>
        </w:tc>
        <w:tc>
          <w:tcPr>
            <w:tcW w:w="510" w:type="dxa"/>
            <w:vAlign w:val="bottom"/>
          </w:tcPr>
          <w:p w:rsidR="003D48EE" w:rsidRPr="00AD7D8A" w:rsidRDefault="00AD7D8A" w:rsidP="00DB122A">
            <w:pPr>
              <w:spacing w:before="60" w:after="60" w:line="200" w:lineRule="exact"/>
              <w:ind w:right="57"/>
              <w:jc w:val="right"/>
              <w:rPr>
                <w:rFonts w:ascii="Arial" w:hAnsi="Arial" w:cs="Arial"/>
                <w:sz w:val="16"/>
                <w:szCs w:val="16"/>
                <w:lang w:val="ru-RU"/>
              </w:rPr>
            </w:pPr>
            <w:r>
              <w:rPr>
                <w:rFonts w:ascii="Arial" w:hAnsi="Arial" w:cs="Arial"/>
                <w:sz w:val="16"/>
                <w:szCs w:val="16"/>
                <w:lang w:val="ru-RU"/>
              </w:rPr>
              <w:t>55</w:t>
            </w:r>
          </w:p>
        </w:tc>
      </w:tr>
      <w:tr w:rsidR="003D48EE" w:rsidRPr="00AD7D8A" w:rsidTr="00E246F1">
        <w:tc>
          <w:tcPr>
            <w:tcW w:w="567" w:type="dxa"/>
          </w:tcPr>
          <w:p w:rsidR="003D48EE" w:rsidRPr="006F3EE2" w:rsidRDefault="003D48EE" w:rsidP="00DB122A">
            <w:pPr>
              <w:spacing w:before="60" w:after="60" w:line="200" w:lineRule="exact"/>
              <w:jc w:val="right"/>
              <w:rPr>
                <w:rFonts w:ascii="Arial" w:hAnsi="Arial" w:cs="Arial"/>
                <w:sz w:val="16"/>
                <w:szCs w:val="16"/>
                <w:lang w:val="ru-RU"/>
              </w:rPr>
            </w:pPr>
            <w:r>
              <w:rPr>
                <w:rFonts w:ascii="Arial" w:hAnsi="Arial" w:cs="Arial"/>
                <w:sz w:val="16"/>
                <w:szCs w:val="16"/>
                <w:lang w:val="ru-RU"/>
              </w:rPr>
              <w:t>8.7</w:t>
            </w:r>
            <w:r w:rsidRPr="006F3EE2">
              <w:rPr>
                <w:rFonts w:ascii="Arial" w:hAnsi="Arial" w:cs="Arial"/>
                <w:sz w:val="16"/>
                <w:szCs w:val="16"/>
                <w:lang w:val="ru-RU"/>
              </w:rPr>
              <w:t>.</w:t>
            </w:r>
          </w:p>
        </w:tc>
        <w:tc>
          <w:tcPr>
            <w:tcW w:w="5386" w:type="dxa"/>
          </w:tcPr>
          <w:p w:rsidR="003D48EE" w:rsidRPr="00AD7D8A" w:rsidRDefault="00AD7D8A" w:rsidP="00DB122A">
            <w:pPr>
              <w:tabs>
                <w:tab w:val="left" w:leader="dot" w:pos="7655"/>
              </w:tabs>
              <w:spacing w:before="60" w:after="60" w:line="200" w:lineRule="exact"/>
              <w:jc w:val="both"/>
              <w:rPr>
                <w:rFonts w:ascii="Arial" w:hAnsi="Arial" w:cs="Arial"/>
                <w:sz w:val="16"/>
                <w:szCs w:val="16"/>
              </w:rPr>
            </w:pPr>
            <w:r w:rsidRPr="00AD7D8A">
              <w:rPr>
                <w:rFonts w:ascii="Arial" w:hAnsi="Arial" w:cs="Arial"/>
                <w:sz w:val="16"/>
                <w:szCs w:val="16"/>
              </w:rPr>
              <w:t xml:space="preserve">Wholesale turnover indices of wholesale </w:t>
            </w:r>
            <w:proofErr w:type="spellStart"/>
            <w:r w:rsidRPr="00AD7D8A">
              <w:rPr>
                <w:rFonts w:ascii="Arial" w:hAnsi="Arial" w:cs="Arial"/>
                <w:sz w:val="16"/>
                <w:szCs w:val="16"/>
              </w:rPr>
              <w:t>organisations</w:t>
            </w:r>
            <w:proofErr w:type="spellEnd"/>
            <w:r w:rsidRPr="00AD7D8A">
              <w:rPr>
                <w:rFonts w:ascii="Arial" w:hAnsi="Arial" w:cs="Arial"/>
                <w:sz w:val="16"/>
                <w:szCs w:val="16"/>
              </w:rPr>
              <w:t xml:space="preserve"> by regions and Minsk city </w:t>
            </w:r>
            <w:r w:rsidR="003D48EE" w:rsidRPr="00AD7D8A">
              <w:rPr>
                <w:rFonts w:ascii="Arial" w:hAnsi="Arial" w:cs="Arial"/>
                <w:sz w:val="16"/>
                <w:szCs w:val="16"/>
              </w:rPr>
              <w:tab/>
            </w:r>
          </w:p>
        </w:tc>
        <w:tc>
          <w:tcPr>
            <w:tcW w:w="510" w:type="dxa"/>
            <w:vAlign w:val="bottom"/>
          </w:tcPr>
          <w:p w:rsidR="003D48EE" w:rsidRPr="00AD7D8A" w:rsidRDefault="00AD7D8A" w:rsidP="00DB122A">
            <w:pPr>
              <w:spacing w:before="60" w:after="60" w:line="200" w:lineRule="exact"/>
              <w:ind w:right="57"/>
              <w:jc w:val="right"/>
              <w:rPr>
                <w:rFonts w:ascii="Arial" w:hAnsi="Arial" w:cs="Arial"/>
                <w:sz w:val="16"/>
                <w:szCs w:val="16"/>
                <w:lang w:val="ru-RU"/>
              </w:rPr>
            </w:pPr>
            <w:r>
              <w:rPr>
                <w:rFonts w:ascii="Arial" w:hAnsi="Arial" w:cs="Arial"/>
                <w:sz w:val="16"/>
                <w:szCs w:val="16"/>
                <w:lang w:val="ru-RU"/>
              </w:rPr>
              <w:t>55</w:t>
            </w:r>
          </w:p>
        </w:tc>
      </w:tr>
      <w:tr w:rsidR="003D48EE" w:rsidRPr="003831E5" w:rsidTr="00E246F1">
        <w:tc>
          <w:tcPr>
            <w:tcW w:w="567" w:type="dxa"/>
          </w:tcPr>
          <w:p w:rsidR="003D48EE" w:rsidRPr="006F3EE2" w:rsidRDefault="003D48EE" w:rsidP="00DB122A">
            <w:pPr>
              <w:spacing w:before="60" w:after="60" w:line="200" w:lineRule="exact"/>
              <w:jc w:val="right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6F3EE2">
              <w:rPr>
                <w:rFonts w:ascii="Arial" w:hAnsi="Arial" w:cs="Arial"/>
                <w:sz w:val="16"/>
                <w:szCs w:val="16"/>
                <w:lang w:val="ru-RU"/>
              </w:rPr>
              <w:t>8.</w:t>
            </w:r>
            <w:r>
              <w:rPr>
                <w:rFonts w:ascii="Arial" w:hAnsi="Arial" w:cs="Arial"/>
                <w:sz w:val="16"/>
                <w:szCs w:val="16"/>
                <w:lang w:val="ru-RU"/>
              </w:rPr>
              <w:t>8</w:t>
            </w:r>
            <w:r w:rsidRPr="006F3EE2">
              <w:rPr>
                <w:rFonts w:ascii="Arial" w:hAnsi="Arial" w:cs="Arial"/>
                <w:sz w:val="16"/>
                <w:szCs w:val="16"/>
                <w:lang w:val="ru-RU"/>
              </w:rPr>
              <w:t>.</w:t>
            </w:r>
          </w:p>
        </w:tc>
        <w:tc>
          <w:tcPr>
            <w:tcW w:w="5386" w:type="dxa"/>
          </w:tcPr>
          <w:p w:rsidR="003D48EE" w:rsidRPr="00AD7D8A" w:rsidRDefault="00AD7D8A" w:rsidP="00DB122A">
            <w:pPr>
              <w:tabs>
                <w:tab w:val="left" w:leader="dot" w:pos="7655"/>
              </w:tabs>
              <w:spacing w:before="60" w:after="60" w:line="200" w:lineRule="exact"/>
              <w:jc w:val="both"/>
              <w:rPr>
                <w:rFonts w:ascii="Arial" w:hAnsi="Arial" w:cs="Arial"/>
                <w:sz w:val="16"/>
                <w:szCs w:val="16"/>
              </w:rPr>
            </w:pPr>
            <w:r w:rsidRPr="00AD7D8A">
              <w:rPr>
                <w:rFonts w:ascii="Arial" w:hAnsi="Arial" w:cs="Arial"/>
                <w:sz w:val="16"/>
                <w:szCs w:val="16"/>
              </w:rPr>
              <w:t>Commodity s</w:t>
            </w:r>
            <w:r w:rsidR="0046733E">
              <w:rPr>
                <w:rFonts w:ascii="Arial" w:hAnsi="Arial" w:cs="Arial"/>
                <w:sz w:val="16"/>
                <w:szCs w:val="16"/>
              </w:rPr>
              <w:t xml:space="preserve">tocks in wholesale trade </w:t>
            </w:r>
            <w:proofErr w:type="spellStart"/>
            <w:r w:rsidR="0046733E">
              <w:rPr>
                <w:rFonts w:ascii="Arial" w:hAnsi="Arial" w:cs="Arial"/>
                <w:sz w:val="16"/>
                <w:szCs w:val="16"/>
              </w:rPr>
              <w:t>organis</w:t>
            </w:r>
            <w:r w:rsidRPr="00AD7D8A">
              <w:rPr>
                <w:rFonts w:ascii="Arial" w:hAnsi="Arial" w:cs="Arial"/>
                <w:sz w:val="16"/>
                <w:szCs w:val="16"/>
              </w:rPr>
              <w:t>ations</w:t>
            </w:r>
            <w:proofErr w:type="spellEnd"/>
            <w:r w:rsidRPr="00AD7D8A">
              <w:rPr>
                <w:rFonts w:ascii="Arial" w:hAnsi="Arial" w:cs="Arial"/>
                <w:sz w:val="16"/>
                <w:szCs w:val="16"/>
              </w:rPr>
              <w:t xml:space="preserve"> by regions and Minsk city </w:t>
            </w:r>
            <w:r w:rsidR="003D48EE" w:rsidRPr="00AD7D8A">
              <w:rPr>
                <w:rFonts w:ascii="Arial" w:hAnsi="Arial" w:cs="Arial"/>
                <w:sz w:val="16"/>
                <w:szCs w:val="16"/>
              </w:rPr>
              <w:tab/>
            </w:r>
          </w:p>
        </w:tc>
        <w:tc>
          <w:tcPr>
            <w:tcW w:w="510" w:type="dxa"/>
            <w:vAlign w:val="bottom"/>
          </w:tcPr>
          <w:p w:rsidR="003D48EE" w:rsidRPr="00AD7D8A" w:rsidRDefault="00AD7D8A" w:rsidP="00DB122A">
            <w:pPr>
              <w:spacing w:before="60" w:after="60" w:line="200" w:lineRule="exact"/>
              <w:ind w:right="57"/>
              <w:jc w:val="right"/>
              <w:rPr>
                <w:rFonts w:ascii="Arial" w:hAnsi="Arial" w:cs="Arial"/>
                <w:sz w:val="16"/>
                <w:szCs w:val="16"/>
                <w:lang w:val="ru-RU"/>
              </w:rPr>
            </w:pPr>
            <w:r>
              <w:rPr>
                <w:rFonts w:ascii="Arial" w:hAnsi="Arial" w:cs="Arial"/>
                <w:sz w:val="16"/>
                <w:szCs w:val="16"/>
                <w:lang w:val="ru-RU"/>
              </w:rPr>
              <w:t>56</w:t>
            </w:r>
          </w:p>
        </w:tc>
      </w:tr>
      <w:tr w:rsidR="00AD7D8A" w:rsidRPr="00AD7D8A" w:rsidTr="00E227E9">
        <w:tc>
          <w:tcPr>
            <w:tcW w:w="567" w:type="dxa"/>
          </w:tcPr>
          <w:p w:rsidR="00AD7D8A" w:rsidRPr="00AD7D8A" w:rsidRDefault="00AD7D8A" w:rsidP="00AD7D8A">
            <w:pPr>
              <w:spacing w:before="60" w:after="60" w:line="180" w:lineRule="exact"/>
              <w:jc w:val="right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</w:tc>
        <w:tc>
          <w:tcPr>
            <w:tcW w:w="5386" w:type="dxa"/>
          </w:tcPr>
          <w:p w:rsidR="00AD7D8A" w:rsidRPr="00AD7D8A" w:rsidRDefault="00AD7D8A" w:rsidP="00AD7D8A">
            <w:pPr>
              <w:tabs>
                <w:tab w:val="left" w:leader="dot" w:pos="7655"/>
              </w:tabs>
              <w:spacing w:before="60" w:after="60" w:line="180" w:lineRule="exact"/>
              <w:jc w:val="both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</w:tc>
        <w:tc>
          <w:tcPr>
            <w:tcW w:w="510" w:type="dxa"/>
            <w:vAlign w:val="bottom"/>
          </w:tcPr>
          <w:p w:rsidR="00AD7D8A" w:rsidRPr="00AD7D8A" w:rsidRDefault="00AD7D8A" w:rsidP="00AD7D8A">
            <w:pPr>
              <w:spacing w:before="60" w:after="60" w:line="180" w:lineRule="exact"/>
              <w:ind w:right="57"/>
              <w:jc w:val="right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</w:tc>
      </w:tr>
      <w:tr w:rsidR="00AD7D8A" w:rsidRPr="00AD7D8A" w:rsidTr="00E227E9">
        <w:tc>
          <w:tcPr>
            <w:tcW w:w="567" w:type="dxa"/>
          </w:tcPr>
          <w:p w:rsidR="00AD7D8A" w:rsidRPr="00AD7D8A" w:rsidRDefault="00AD7D8A" w:rsidP="00AD7D8A">
            <w:pPr>
              <w:spacing w:before="60" w:after="60" w:line="180" w:lineRule="exact"/>
              <w:jc w:val="right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</w:tc>
        <w:tc>
          <w:tcPr>
            <w:tcW w:w="5386" w:type="dxa"/>
          </w:tcPr>
          <w:p w:rsidR="00AD7D8A" w:rsidRPr="00DB122A" w:rsidRDefault="008F0405" w:rsidP="008F0405">
            <w:pPr>
              <w:tabs>
                <w:tab w:val="left" w:leader="dot" w:pos="7655"/>
              </w:tabs>
              <w:spacing w:before="60" w:after="60" w:line="180" w:lineRule="exact"/>
              <w:jc w:val="both"/>
              <w:rPr>
                <w:rFonts w:ascii="Arial" w:hAnsi="Arial" w:cs="Arial"/>
                <w:b/>
                <w:sz w:val="16"/>
                <w:szCs w:val="16"/>
                <w:lang w:val="ru-RU"/>
              </w:rPr>
            </w:pPr>
            <w:proofErr w:type="spellStart"/>
            <w:r w:rsidRPr="00DB122A">
              <w:rPr>
                <w:rFonts w:ascii="Arial" w:hAnsi="Arial" w:cs="Arial"/>
                <w:b/>
                <w:sz w:val="16"/>
                <w:szCs w:val="16"/>
                <w:lang w:val="ru-RU"/>
              </w:rPr>
              <w:t>Brief</w:t>
            </w:r>
            <w:proofErr w:type="spellEnd"/>
            <w:r w:rsidRPr="00DB122A">
              <w:rPr>
                <w:rFonts w:ascii="Arial" w:hAnsi="Arial" w:cs="Arial"/>
                <w:b/>
                <w:sz w:val="16"/>
                <w:szCs w:val="16"/>
                <w:lang w:val="ru-RU"/>
              </w:rPr>
              <w:t xml:space="preserve"> </w:t>
            </w:r>
            <w:r w:rsidRPr="00DB122A">
              <w:rPr>
                <w:rFonts w:ascii="Arial" w:hAnsi="Arial" w:cs="Arial"/>
                <w:b/>
                <w:sz w:val="16"/>
                <w:szCs w:val="16"/>
              </w:rPr>
              <w:t>m</w:t>
            </w:r>
            <w:proofErr w:type="spellStart"/>
            <w:r w:rsidRPr="00DB122A">
              <w:rPr>
                <w:rFonts w:ascii="Arial" w:hAnsi="Arial" w:cs="Arial"/>
                <w:b/>
                <w:sz w:val="16"/>
                <w:szCs w:val="16"/>
                <w:lang w:val="ru-RU"/>
              </w:rPr>
              <w:t>ethodological</w:t>
            </w:r>
            <w:proofErr w:type="spellEnd"/>
            <w:r w:rsidRPr="00DB122A">
              <w:rPr>
                <w:rFonts w:ascii="Arial" w:hAnsi="Arial" w:cs="Arial"/>
                <w:b/>
                <w:sz w:val="16"/>
                <w:szCs w:val="16"/>
                <w:lang w:val="ru-RU"/>
              </w:rPr>
              <w:t xml:space="preserve"> </w:t>
            </w:r>
            <w:r w:rsidRPr="00DB122A">
              <w:rPr>
                <w:rFonts w:ascii="Arial" w:hAnsi="Arial" w:cs="Arial"/>
                <w:b/>
                <w:sz w:val="16"/>
                <w:szCs w:val="16"/>
              </w:rPr>
              <w:t>e</w:t>
            </w:r>
            <w:proofErr w:type="spellStart"/>
            <w:r w:rsidRPr="00DB122A">
              <w:rPr>
                <w:rFonts w:ascii="Arial" w:hAnsi="Arial" w:cs="Arial"/>
                <w:b/>
                <w:sz w:val="16"/>
                <w:szCs w:val="16"/>
                <w:lang w:val="ru-RU"/>
              </w:rPr>
              <w:t>xplanations</w:t>
            </w:r>
            <w:proofErr w:type="spellEnd"/>
            <w:r w:rsidR="00AD7D8A" w:rsidRPr="00DB122A">
              <w:rPr>
                <w:rFonts w:ascii="Arial" w:hAnsi="Arial" w:cs="Arial"/>
                <w:b/>
                <w:sz w:val="16"/>
                <w:szCs w:val="16"/>
                <w:lang w:val="ru-RU"/>
              </w:rPr>
              <w:t xml:space="preserve"> </w:t>
            </w:r>
            <w:r w:rsidR="00AD7D8A" w:rsidRPr="00DB122A">
              <w:rPr>
                <w:rFonts w:ascii="Arial" w:hAnsi="Arial" w:cs="Arial"/>
                <w:b/>
                <w:sz w:val="16"/>
                <w:szCs w:val="16"/>
                <w:lang w:val="ru-RU"/>
              </w:rPr>
              <w:tab/>
            </w:r>
          </w:p>
        </w:tc>
        <w:tc>
          <w:tcPr>
            <w:tcW w:w="510" w:type="dxa"/>
            <w:vAlign w:val="bottom"/>
          </w:tcPr>
          <w:p w:rsidR="00AD7D8A" w:rsidRPr="00AD7D8A" w:rsidRDefault="00AD7D8A" w:rsidP="00AD7D8A">
            <w:pPr>
              <w:spacing w:before="60" w:after="60" w:line="180" w:lineRule="exact"/>
              <w:ind w:right="57"/>
              <w:jc w:val="right"/>
              <w:rPr>
                <w:rFonts w:ascii="Arial" w:hAnsi="Arial" w:cs="Arial"/>
                <w:sz w:val="16"/>
                <w:szCs w:val="16"/>
                <w:lang w:val="ru-RU"/>
              </w:rPr>
            </w:pPr>
            <w:r w:rsidRPr="00AD7D8A">
              <w:rPr>
                <w:rFonts w:ascii="Arial" w:hAnsi="Arial" w:cs="Arial"/>
                <w:sz w:val="16"/>
                <w:szCs w:val="16"/>
                <w:lang w:val="ru-RU"/>
              </w:rPr>
              <w:t>57</w:t>
            </w:r>
          </w:p>
        </w:tc>
      </w:tr>
    </w:tbl>
    <w:p w:rsidR="002F12FF" w:rsidRPr="00AF5FB8" w:rsidRDefault="002F12FF" w:rsidP="00AF5FB8">
      <w:pPr>
        <w:spacing w:after="80" w:line="240" w:lineRule="exact"/>
        <w:jc w:val="center"/>
        <w:rPr>
          <w:sz w:val="16"/>
          <w:szCs w:val="16"/>
        </w:rPr>
      </w:pPr>
    </w:p>
    <w:sectPr w:rsidR="002F12FF" w:rsidRPr="00AF5FB8" w:rsidSect="00AF5FB8">
      <w:headerReference w:type="even" r:id="rId21"/>
      <w:headerReference w:type="default" r:id="rId22"/>
      <w:footerReference w:type="even" r:id="rId23"/>
      <w:footerReference w:type="default" r:id="rId24"/>
      <w:pgSz w:w="8392" w:h="11907" w:code="11"/>
      <w:pgMar w:top="1134" w:right="1134" w:bottom="1134" w:left="567" w:header="709" w:footer="590" w:gutter="284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5642A" w:rsidRDefault="00E5642A">
      <w:r>
        <w:separator/>
      </w:r>
    </w:p>
  </w:endnote>
  <w:endnote w:type="continuationSeparator" w:id="0">
    <w:p w:rsidR="00E5642A" w:rsidRDefault="00E5642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22656" w:rsidRDefault="00E22656" w:rsidP="00B25D8E">
    <w:pPr>
      <w:pStyle w:val="a4"/>
      <w:ind w:right="360" w:firstLine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22656" w:rsidRDefault="00E22656">
    <w:pPr>
      <w:pStyle w:val="a4"/>
      <w:framePr w:wrap="auto" w:vAnchor="text" w:hAnchor="margin" w:xAlign="outside" w:y="1"/>
      <w:rPr>
        <w:rStyle w:val="a9"/>
      </w:rPr>
    </w:pPr>
    <w:r>
      <w:rPr>
        <w:rStyle w:val="a9"/>
      </w:rPr>
      <w:fldChar w:fldCharType="begin"/>
    </w:r>
    <w:r>
      <w:rPr>
        <w:rStyle w:val="a9"/>
      </w:rPr>
      <w:instrText xml:space="preserve">PAGE  </w:instrText>
    </w:r>
    <w:r>
      <w:rPr>
        <w:rStyle w:val="a9"/>
      </w:rPr>
      <w:fldChar w:fldCharType="separate"/>
    </w:r>
    <w:r>
      <w:rPr>
        <w:rStyle w:val="a9"/>
        <w:noProof/>
      </w:rPr>
      <w:t>3</w:t>
    </w:r>
    <w:r>
      <w:rPr>
        <w:rStyle w:val="a9"/>
      </w:rPr>
      <w:fldChar w:fldCharType="end"/>
    </w:r>
  </w:p>
  <w:p w:rsidR="00E22656" w:rsidRDefault="00E22656">
    <w:pPr>
      <w:pStyle w:val="a4"/>
      <w:ind w:right="360" w:firstLine="36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22656" w:rsidRDefault="00E22656" w:rsidP="008774A5">
    <w:pPr>
      <w:pStyle w:val="a4"/>
      <w:framePr w:wrap="around" w:vAnchor="text" w:hAnchor="margin" w:xAlign="outside" w:y="1"/>
      <w:ind w:right="360" w:firstLine="360"/>
      <w:rPr>
        <w:rStyle w:val="a9"/>
      </w:rPr>
    </w:pPr>
  </w:p>
  <w:p w:rsidR="00E22656" w:rsidRDefault="00E22656" w:rsidP="00E06708">
    <w:pPr>
      <w:pStyle w:val="a4"/>
      <w:ind w:right="360" w:firstLine="360"/>
      <w:jc w:val="right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22656" w:rsidRDefault="00E22656">
    <w:pPr>
      <w:pStyle w:val="a4"/>
    </w:pP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22656" w:rsidRPr="00072DE8" w:rsidRDefault="00E22656" w:rsidP="00072DE8">
    <w:pPr>
      <w:pStyle w:val="a4"/>
    </w:pP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22656" w:rsidRPr="00A5350B" w:rsidRDefault="00E22656" w:rsidP="00AF234F">
    <w:pPr>
      <w:pStyle w:val="a4"/>
      <w:ind w:right="425" w:firstLine="360"/>
      <w:jc w:val="cen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5642A" w:rsidRDefault="00E5642A">
      <w:r>
        <w:separator/>
      </w:r>
    </w:p>
  </w:footnote>
  <w:footnote w:type="continuationSeparator" w:id="0">
    <w:p w:rsidR="00E5642A" w:rsidRDefault="00E5642A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22656" w:rsidRDefault="00E22656" w:rsidP="001A6872"/>
  <w:p w:rsidR="00E22656" w:rsidRDefault="00E22656">
    <w:pPr>
      <w:pStyle w:val="a6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22656" w:rsidRDefault="00E22656">
    <w:pPr>
      <w:pStyle w:val="a6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22656" w:rsidRPr="00072DE8" w:rsidRDefault="00E22656" w:rsidP="00072DE8">
    <w:pPr>
      <w:pStyle w:val="a6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22656" w:rsidRPr="00AF234F" w:rsidRDefault="00E22656" w:rsidP="00AF234F">
    <w:pPr>
      <w:pStyle w:val="a6"/>
      <w:rPr>
        <w:szCs w:val="18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D74F8B"/>
    <w:multiLevelType w:val="singleLevel"/>
    <w:tmpl w:val="04190011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</w:abstractNum>
  <w:abstractNum w:abstractNumId="1">
    <w:nsid w:val="0A3A7844"/>
    <w:multiLevelType w:val="singleLevel"/>
    <w:tmpl w:val="04190011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</w:abstractNum>
  <w:abstractNum w:abstractNumId="2">
    <w:nsid w:val="0CFE0C82"/>
    <w:multiLevelType w:val="singleLevel"/>
    <w:tmpl w:val="04190011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</w:abstractNum>
  <w:abstractNum w:abstractNumId="3">
    <w:nsid w:val="18FB7DA5"/>
    <w:multiLevelType w:val="singleLevel"/>
    <w:tmpl w:val="F83250BA"/>
    <w:lvl w:ilvl="0">
      <w:start w:val="70"/>
      <w:numFmt w:val="decimal"/>
      <w:lvlText w:val="%1"/>
      <w:lvlJc w:val="left"/>
      <w:pPr>
        <w:tabs>
          <w:tab w:val="num" w:pos="785"/>
        </w:tabs>
        <w:ind w:left="785" w:hanging="360"/>
      </w:pPr>
      <w:rPr>
        <w:rFonts w:cs="Times New Roman" w:hint="default"/>
      </w:rPr>
    </w:lvl>
  </w:abstractNum>
  <w:abstractNum w:abstractNumId="4">
    <w:nsid w:val="1A6B2544"/>
    <w:multiLevelType w:val="hybridMultilevel"/>
    <w:tmpl w:val="A2FE58DA"/>
    <w:lvl w:ilvl="0" w:tplc="CA72ED84">
      <w:start w:val="1"/>
      <w:numFmt w:val="decimal"/>
      <w:lvlText w:val="%1)"/>
      <w:lvlJc w:val="left"/>
      <w:pPr>
        <w:tabs>
          <w:tab w:val="num" w:pos="757"/>
        </w:tabs>
        <w:ind w:left="757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77"/>
        </w:tabs>
        <w:ind w:left="1477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197"/>
        </w:tabs>
        <w:ind w:left="2197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917"/>
        </w:tabs>
        <w:ind w:left="2917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37"/>
        </w:tabs>
        <w:ind w:left="3637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57"/>
        </w:tabs>
        <w:ind w:left="4357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77"/>
        </w:tabs>
        <w:ind w:left="5077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97"/>
        </w:tabs>
        <w:ind w:left="5797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517"/>
        </w:tabs>
        <w:ind w:left="6517" w:hanging="180"/>
      </w:pPr>
      <w:rPr>
        <w:rFonts w:cs="Times New Roman"/>
      </w:rPr>
    </w:lvl>
  </w:abstractNum>
  <w:abstractNum w:abstractNumId="5">
    <w:nsid w:val="1E4A3904"/>
    <w:multiLevelType w:val="hybridMultilevel"/>
    <w:tmpl w:val="4DF2B7F4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cs="Times New Roman" w:hint="default"/>
        <w:b w:val="0"/>
        <w:bCs w:val="0"/>
        <w:sz w:val="20"/>
        <w:szCs w:val="20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6">
    <w:nsid w:val="2C8B084F"/>
    <w:multiLevelType w:val="hybridMultilevel"/>
    <w:tmpl w:val="A8D22E2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E436983"/>
    <w:multiLevelType w:val="multilevel"/>
    <w:tmpl w:val="0532C140"/>
    <w:lvl w:ilvl="0">
      <w:start w:val="1"/>
      <w:numFmt w:val="decimal"/>
      <w:lvlText w:val="%1."/>
      <w:lvlJc w:val="left"/>
      <w:pPr>
        <w:tabs>
          <w:tab w:val="num" w:pos="555"/>
        </w:tabs>
        <w:ind w:left="555" w:hanging="555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2160"/>
        </w:tabs>
        <w:ind w:left="2160" w:hanging="216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cs="Times New Roman" w:hint="default"/>
      </w:rPr>
    </w:lvl>
  </w:abstractNum>
  <w:abstractNum w:abstractNumId="8">
    <w:nsid w:val="2FEB1575"/>
    <w:multiLevelType w:val="hybridMultilevel"/>
    <w:tmpl w:val="D43A3948"/>
    <w:lvl w:ilvl="0" w:tplc="0ED69446">
      <w:start w:val="1"/>
      <w:numFmt w:val="decimal"/>
      <w:lvlText w:val="%1)"/>
      <w:lvlJc w:val="left"/>
      <w:pPr>
        <w:tabs>
          <w:tab w:val="num" w:pos="757"/>
        </w:tabs>
        <w:ind w:left="757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77"/>
        </w:tabs>
        <w:ind w:left="1477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197"/>
        </w:tabs>
        <w:ind w:left="2197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917"/>
        </w:tabs>
        <w:ind w:left="2917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37"/>
        </w:tabs>
        <w:ind w:left="3637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57"/>
        </w:tabs>
        <w:ind w:left="4357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77"/>
        </w:tabs>
        <w:ind w:left="5077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97"/>
        </w:tabs>
        <w:ind w:left="5797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517"/>
        </w:tabs>
        <w:ind w:left="6517" w:hanging="180"/>
      </w:pPr>
      <w:rPr>
        <w:rFonts w:cs="Times New Roman"/>
      </w:rPr>
    </w:lvl>
  </w:abstractNum>
  <w:abstractNum w:abstractNumId="9">
    <w:nsid w:val="328019E8"/>
    <w:multiLevelType w:val="hybridMultilevel"/>
    <w:tmpl w:val="EDD492CC"/>
    <w:lvl w:ilvl="0" w:tplc="378A22BC">
      <w:numFmt w:val="bullet"/>
      <w:lvlText w:val=""/>
      <w:lvlJc w:val="left"/>
      <w:pPr>
        <w:tabs>
          <w:tab w:val="num" w:pos="720"/>
        </w:tabs>
        <w:ind w:left="720" w:hanging="360"/>
      </w:pPr>
      <w:rPr>
        <w:rFonts w:ascii="Symbol" w:eastAsia="Times New Roman" w:hAnsi="Symbol" w:cs="Aria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34172517"/>
    <w:multiLevelType w:val="singleLevel"/>
    <w:tmpl w:val="04190011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</w:abstractNum>
  <w:abstractNum w:abstractNumId="11">
    <w:nsid w:val="3A075C70"/>
    <w:multiLevelType w:val="singleLevel"/>
    <w:tmpl w:val="03B0DB78"/>
    <w:lvl w:ilvl="0">
      <w:start w:val="70"/>
      <w:numFmt w:val="decimal"/>
      <w:lvlText w:val="%1"/>
      <w:lvlJc w:val="left"/>
      <w:pPr>
        <w:tabs>
          <w:tab w:val="num" w:pos="785"/>
        </w:tabs>
        <w:ind w:left="785" w:hanging="360"/>
      </w:pPr>
      <w:rPr>
        <w:rFonts w:cs="Times New Roman" w:hint="default"/>
      </w:rPr>
    </w:lvl>
  </w:abstractNum>
  <w:abstractNum w:abstractNumId="12">
    <w:nsid w:val="3A2133E9"/>
    <w:multiLevelType w:val="singleLevel"/>
    <w:tmpl w:val="04190011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</w:abstractNum>
  <w:abstractNum w:abstractNumId="13">
    <w:nsid w:val="3AC9738B"/>
    <w:multiLevelType w:val="hybridMultilevel"/>
    <w:tmpl w:val="4E047AF6"/>
    <w:lvl w:ilvl="0" w:tplc="A2E6B986">
      <w:start w:val="1"/>
      <w:numFmt w:val="decimal"/>
      <w:lvlText w:val="%1)"/>
      <w:lvlJc w:val="left"/>
      <w:pPr>
        <w:ind w:left="502" w:hanging="360"/>
      </w:pPr>
      <w:rPr>
        <w:rFonts w:hint="default"/>
        <w:vertAlign w:val="superscript"/>
      </w:r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4">
    <w:nsid w:val="3D2C13C4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</w:abstractNum>
  <w:abstractNum w:abstractNumId="15">
    <w:nsid w:val="42114175"/>
    <w:multiLevelType w:val="multilevel"/>
    <w:tmpl w:val="CBAAB1DA"/>
    <w:lvl w:ilvl="0">
      <w:start w:val="1"/>
      <w:numFmt w:val="decimal"/>
      <w:lvlText w:val="%1."/>
      <w:lvlJc w:val="left"/>
      <w:pPr>
        <w:tabs>
          <w:tab w:val="num" w:pos="420"/>
        </w:tabs>
        <w:ind w:left="420" w:hanging="42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cs="Times New Roman" w:hint="default"/>
      </w:rPr>
    </w:lvl>
  </w:abstractNum>
  <w:abstractNum w:abstractNumId="16">
    <w:nsid w:val="424231A5"/>
    <w:multiLevelType w:val="singleLevel"/>
    <w:tmpl w:val="04190011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</w:abstractNum>
  <w:abstractNum w:abstractNumId="17">
    <w:nsid w:val="42CB317C"/>
    <w:multiLevelType w:val="singleLevel"/>
    <w:tmpl w:val="60EEF036"/>
    <w:lvl w:ilvl="0">
      <w:start w:val="1"/>
      <w:numFmt w:val="decimal"/>
      <w:lvlText w:val="%1.."/>
      <w:lvlJc w:val="left"/>
      <w:pPr>
        <w:tabs>
          <w:tab w:val="num" w:pos="360"/>
        </w:tabs>
        <w:ind w:left="360" w:hanging="360"/>
      </w:pPr>
      <w:rPr>
        <w:rFonts w:cs="Times New Roman" w:hint="default"/>
        <w:b/>
        <w:bCs/>
        <w:sz w:val="28"/>
        <w:szCs w:val="28"/>
      </w:rPr>
    </w:lvl>
  </w:abstractNum>
  <w:abstractNum w:abstractNumId="18">
    <w:nsid w:val="42FC7F86"/>
    <w:multiLevelType w:val="singleLevel"/>
    <w:tmpl w:val="21562C0C"/>
    <w:lvl w:ilvl="0">
      <w:numFmt w:val="bullet"/>
      <w:lvlText w:val="-"/>
      <w:lvlJc w:val="left"/>
      <w:pPr>
        <w:tabs>
          <w:tab w:val="num" w:pos="1069"/>
        </w:tabs>
        <w:ind w:left="1069" w:hanging="360"/>
      </w:pPr>
      <w:rPr>
        <w:rFonts w:hint="default"/>
      </w:rPr>
    </w:lvl>
  </w:abstractNum>
  <w:abstractNum w:abstractNumId="19">
    <w:nsid w:val="46D766CD"/>
    <w:multiLevelType w:val="singleLevel"/>
    <w:tmpl w:val="09A6939E"/>
    <w:lvl w:ilvl="0">
      <w:numFmt w:val="bullet"/>
      <w:lvlText w:val="-"/>
      <w:lvlJc w:val="left"/>
      <w:pPr>
        <w:tabs>
          <w:tab w:val="num" w:pos="1069"/>
        </w:tabs>
        <w:ind w:left="1069" w:hanging="360"/>
      </w:pPr>
      <w:rPr>
        <w:rFonts w:hint="default"/>
      </w:rPr>
    </w:lvl>
  </w:abstractNum>
  <w:abstractNum w:abstractNumId="20">
    <w:nsid w:val="4A8F15B2"/>
    <w:multiLevelType w:val="singleLevel"/>
    <w:tmpl w:val="04190011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</w:abstractNum>
  <w:abstractNum w:abstractNumId="21">
    <w:nsid w:val="4E6A027F"/>
    <w:multiLevelType w:val="hybridMultilevel"/>
    <w:tmpl w:val="89C014BE"/>
    <w:lvl w:ilvl="0" w:tplc="F946A6D4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2">
    <w:nsid w:val="510861A9"/>
    <w:multiLevelType w:val="singleLevel"/>
    <w:tmpl w:val="C12E92BC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</w:abstractNum>
  <w:abstractNum w:abstractNumId="23">
    <w:nsid w:val="557126A8"/>
    <w:multiLevelType w:val="singleLevel"/>
    <w:tmpl w:val="75C45DD8"/>
    <w:lvl w:ilvl="0">
      <w:numFmt w:val="bullet"/>
      <w:lvlText w:val="-"/>
      <w:lvlJc w:val="left"/>
      <w:pPr>
        <w:tabs>
          <w:tab w:val="num" w:pos="1414"/>
        </w:tabs>
        <w:ind w:left="1414" w:hanging="705"/>
      </w:pPr>
      <w:rPr>
        <w:rFonts w:hint="default"/>
      </w:rPr>
    </w:lvl>
  </w:abstractNum>
  <w:abstractNum w:abstractNumId="24">
    <w:nsid w:val="57116591"/>
    <w:multiLevelType w:val="hybridMultilevel"/>
    <w:tmpl w:val="BA0873BE"/>
    <w:lvl w:ilvl="0" w:tplc="0B5AE96E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5">
    <w:nsid w:val="5A9002AF"/>
    <w:multiLevelType w:val="hybridMultilevel"/>
    <w:tmpl w:val="F31655F4"/>
    <w:lvl w:ilvl="0" w:tplc="F9389822">
      <w:start w:val="1"/>
      <w:numFmt w:val="decimal"/>
      <w:lvlText w:val="%1)"/>
      <w:lvlJc w:val="left"/>
      <w:pPr>
        <w:tabs>
          <w:tab w:val="num" w:pos="927"/>
        </w:tabs>
        <w:ind w:left="927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647"/>
        </w:tabs>
        <w:ind w:left="1647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367"/>
        </w:tabs>
        <w:ind w:left="2367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3087"/>
        </w:tabs>
        <w:ind w:left="3087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807"/>
        </w:tabs>
        <w:ind w:left="3807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527"/>
        </w:tabs>
        <w:ind w:left="4527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247"/>
        </w:tabs>
        <w:ind w:left="5247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967"/>
        </w:tabs>
        <w:ind w:left="5967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687"/>
        </w:tabs>
        <w:ind w:left="6687" w:hanging="180"/>
      </w:pPr>
      <w:rPr>
        <w:rFonts w:cs="Times New Roman"/>
      </w:rPr>
    </w:lvl>
  </w:abstractNum>
  <w:abstractNum w:abstractNumId="26">
    <w:nsid w:val="62F223EA"/>
    <w:multiLevelType w:val="singleLevel"/>
    <w:tmpl w:val="DEC2740E"/>
    <w:lvl w:ilvl="0">
      <w:start w:val="1980"/>
      <w:numFmt w:val="decimal"/>
      <w:lvlText w:val="%1"/>
      <w:lvlJc w:val="left"/>
      <w:pPr>
        <w:tabs>
          <w:tab w:val="num" w:pos="785"/>
        </w:tabs>
        <w:ind w:left="785" w:hanging="360"/>
      </w:pPr>
      <w:rPr>
        <w:rFonts w:cs="Times New Roman" w:hint="default"/>
      </w:rPr>
    </w:lvl>
  </w:abstractNum>
  <w:abstractNum w:abstractNumId="27">
    <w:nsid w:val="6C8A409E"/>
    <w:multiLevelType w:val="singleLevel"/>
    <w:tmpl w:val="04190011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</w:abstractNum>
  <w:abstractNum w:abstractNumId="28">
    <w:nsid w:val="6DBB7EE3"/>
    <w:multiLevelType w:val="singleLevel"/>
    <w:tmpl w:val="04190011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</w:abstractNum>
  <w:abstractNum w:abstractNumId="29">
    <w:nsid w:val="710E709E"/>
    <w:multiLevelType w:val="singleLevel"/>
    <w:tmpl w:val="4112E28E"/>
    <w:lvl w:ilvl="0">
      <w:start w:val="1980"/>
      <w:numFmt w:val="decimal"/>
      <w:lvlText w:val="%1"/>
      <w:lvlJc w:val="left"/>
      <w:pPr>
        <w:tabs>
          <w:tab w:val="num" w:pos="927"/>
        </w:tabs>
        <w:ind w:left="927" w:hanging="360"/>
      </w:pPr>
      <w:rPr>
        <w:rFonts w:cs="Times New Roman" w:hint="default"/>
      </w:rPr>
    </w:lvl>
  </w:abstractNum>
  <w:abstractNum w:abstractNumId="30">
    <w:nsid w:val="71B03845"/>
    <w:multiLevelType w:val="singleLevel"/>
    <w:tmpl w:val="DE2E48D0"/>
    <w:lvl w:ilvl="0">
      <w:start w:val="1"/>
      <w:numFmt w:val="decimal"/>
      <w:lvlText w:val="%1."/>
      <w:lvlJc w:val="left"/>
      <w:pPr>
        <w:tabs>
          <w:tab w:val="num" w:pos="1069"/>
        </w:tabs>
        <w:ind w:left="1069" w:hanging="360"/>
      </w:pPr>
      <w:rPr>
        <w:rFonts w:cs="Times New Roman" w:hint="default"/>
      </w:rPr>
    </w:lvl>
  </w:abstractNum>
  <w:abstractNum w:abstractNumId="31">
    <w:nsid w:val="79255CE5"/>
    <w:multiLevelType w:val="multilevel"/>
    <w:tmpl w:val="11D67B40"/>
    <w:lvl w:ilvl="0">
      <w:start w:val="2"/>
      <w:numFmt w:val="decimal"/>
      <w:lvlText w:val="%1."/>
      <w:lvlJc w:val="left"/>
      <w:pPr>
        <w:tabs>
          <w:tab w:val="num" w:pos="449"/>
        </w:tabs>
        <w:ind w:left="449" w:hanging="449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cs="Times New Roman" w:hint="default"/>
      </w:rPr>
    </w:lvl>
  </w:abstractNum>
  <w:abstractNum w:abstractNumId="32">
    <w:nsid w:val="7FB107E6"/>
    <w:multiLevelType w:val="singleLevel"/>
    <w:tmpl w:val="04190011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</w:abstractNum>
  <w:abstractNum w:abstractNumId="33">
    <w:nsid w:val="7FF821E3"/>
    <w:multiLevelType w:val="multilevel"/>
    <w:tmpl w:val="5C3E457A"/>
    <w:lvl w:ilvl="0">
      <w:start w:val="3"/>
      <w:numFmt w:val="decimal"/>
      <w:lvlText w:val="%1."/>
      <w:lvlJc w:val="left"/>
      <w:pPr>
        <w:tabs>
          <w:tab w:val="num" w:pos="660"/>
        </w:tabs>
        <w:ind w:left="660" w:hanging="660"/>
      </w:pPr>
      <w:rPr>
        <w:rFonts w:cs="Times New Roman" w:hint="default"/>
      </w:rPr>
    </w:lvl>
    <w:lvl w:ilvl="1">
      <w:start w:val="13"/>
      <w:numFmt w:val="decimal"/>
      <w:lvlText w:val="%1.%2."/>
      <w:lvlJc w:val="left"/>
      <w:pPr>
        <w:tabs>
          <w:tab w:val="num" w:pos="660"/>
        </w:tabs>
        <w:ind w:left="660" w:hanging="660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</w:abstractNum>
  <w:num w:numId="1">
    <w:abstractNumId w:val="7"/>
  </w:num>
  <w:num w:numId="2">
    <w:abstractNumId w:val="20"/>
  </w:num>
  <w:num w:numId="3">
    <w:abstractNumId w:val="0"/>
  </w:num>
  <w:num w:numId="4">
    <w:abstractNumId w:val="14"/>
  </w:num>
  <w:num w:numId="5">
    <w:abstractNumId w:val="2"/>
  </w:num>
  <w:num w:numId="6">
    <w:abstractNumId w:val="1"/>
  </w:num>
  <w:num w:numId="7">
    <w:abstractNumId w:val="17"/>
  </w:num>
  <w:num w:numId="8">
    <w:abstractNumId w:val="15"/>
  </w:num>
  <w:num w:numId="9">
    <w:abstractNumId w:val="28"/>
  </w:num>
  <w:num w:numId="10">
    <w:abstractNumId w:val="16"/>
  </w:num>
  <w:num w:numId="11">
    <w:abstractNumId w:val="10"/>
  </w:num>
  <w:num w:numId="12">
    <w:abstractNumId w:val="27"/>
  </w:num>
  <w:num w:numId="13">
    <w:abstractNumId w:val="31"/>
  </w:num>
  <w:num w:numId="14">
    <w:abstractNumId w:val="8"/>
  </w:num>
  <w:num w:numId="15">
    <w:abstractNumId w:val="26"/>
  </w:num>
  <w:num w:numId="16">
    <w:abstractNumId w:val="29"/>
  </w:num>
  <w:num w:numId="17">
    <w:abstractNumId w:val="33"/>
  </w:num>
  <w:num w:numId="18">
    <w:abstractNumId w:val="11"/>
  </w:num>
  <w:num w:numId="19">
    <w:abstractNumId w:val="3"/>
  </w:num>
  <w:num w:numId="20">
    <w:abstractNumId w:val="25"/>
  </w:num>
  <w:num w:numId="21">
    <w:abstractNumId w:val="5"/>
  </w:num>
  <w:num w:numId="22">
    <w:abstractNumId w:val="4"/>
  </w:num>
  <w:num w:numId="23">
    <w:abstractNumId w:val="32"/>
  </w:num>
  <w:num w:numId="24">
    <w:abstractNumId w:val="12"/>
  </w:num>
  <w:num w:numId="25">
    <w:abstractNumId w:val="30"/>
  </w:num>
  <w:num w:numId="26">
    <w:abstractNumId w:val="22"/>
  </w:num>
  <w:num w:numId="27">
    <w:abstractNumId w:val="23"/>
  </w:num>
  <w:num w:numId="28">
    <w:abstractNumId w:val="18"/>
  </w:num>
  <w:num w:numId="29">
    <w:abstractNumId w:val="19"/>
  </w:num>
  <w:num w:numId="30">
    <w:abstractNumId w:val="9"/>
  </w:num>
  <w:num w:numId="31">
    <w:abstractNumId w:val="13"/>
  </w:num>
  <w:num w:numId="32">
    <w:abstractNumId w:val="21"/>
  </w:num>
  <w:num w:numId="33">
    <w:abstractNumId w:val="24"/>
  </w:num>
  <w:num w:numId="34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mirrorMargins/>
  <w:hideSpellingError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NotTrackMoves/>
  <w:defaultTabStop w:val="708"/>
  <w:evenAndOddHeaders/>
  <w:drawingGridHorizontalSpacing w:val="6"/>
  <w:drawingGridVerticalSpacing w:val="6"/>
  <w:characterSpacingControl w:val="doNotCompress"/>
  <w:hdrShapeDefaults>
    <o:shapedefaults v:ext="edit" spidmax="3582"/>
  </w:hdrShapeDefaults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2"/>
  </w:compat>
  <w:rsids>
    <w:rsidRoot w:val="00E06708"/>
    <w:rsid w:val="000002E2"/>
    <w:rsid w:val="00000A18"/>
    <w:rsid w:val="00000CBB"/>
    <w:rsid w:val="0000113D"/>
    <w:rsid w:val="00001F13"/>
    <w:rsid w:val="00002CD7"/>
    <w:rsid w:val="00002D5C"/>
    <w:rsid w:val="00003772"/>
    <w:rsid w:val="00003FC7"/>
    <w:rsid w:val="0000476E"/>
    <w:rsid w:val="000052B7"/>
    <w:rsid w:val="00005594"/>
    <w:rsid w:val="000055FB"/>
    <w:rsid w:val="0000599D"/>
    <w:rsid w:val="00006545"/>
    <w:rsid w:val="00006A8A"/>
    <w:rsid w:val="00006F26"/>
    <w:rsid w:val="00007335"/>
    <w:rsid w:val="00007BBD"/>
    <w:rsid w:val="00007CC5"/>
    <w:rsid w:val="00007F85"/>
    <w:rsid w:val="000103DF"/>
    <w:rsid w:val="00010532"/>
    <w:rsid w:val="00010784"/>
    <w:rsid w:val="00010958"/>
    <w:rsid w:val="00010DDA"/>
    <w:rsid w:val="000118D6"/>
    <w:rsid w:val="000132E6"/>
    <w:rsid w:val="0001387C"/>
    <w:rsid w:val="00014104"/>
    <w:rsid w:val="0001453D"/>
    <w:rsid w:val="00014653"/>
    <w:rsid w:val="00014C6B"/>
    <w:rsid w:val="00014C93"/>
    <w:rsid w:val="00014DB7"/>
    <w:rsid w:val="000152D8"/>
    <w:rsid w:val="00016011"/>
    <w:rsid w:val="00016094"/>
    <w:rsid w:val="00017145"/>
    <w:rsid w:val="00017239"/>
    <w:rsid w:val="00017B84"/>
    <w:rsid w:val="000203F3"/>
    <w:rsid w:val="00020C4A"/>
    <w:rsid w:val="00020F4F"/>
    <w:rsid w:val="00021C4F"/>
    <w:rsid w:val="00021C71"/>
    <w:rsid w:val="00022581"/>
    <w:rsid w:val="000227D6"/>
    <w:rsid w:val="000234BA"/>
    <w:rsid w:val="0002366A"/>
    <w:rsid w:val="000237F3"/>
    <w:rsid w:val="000239F0"/>
    <w:rsid w:val="000241FD"/>
    <w:rsid w:val="00024804"/>
    <w:rsid w:val="00024AB3"/>
    <w:rsid w:val="00024ED9"/>
    <w:rsid w:val="00025060"/>
    <w:rsid w:val="00025B20"/>
    <w:rsid w:val="00025D7D"/>
    <w:rsid w:val="00025E5F"/>
    <w:rsid w:val="000260F5"/>
    <w:rsid w:val="000261E5"/>
    <w:rsid w:val="00026785"/>
    <w:rsid w:val="00026A83"/>
    <w:rsid w:val="00026DE4"/>
    <w:rsid w:val="00026F4E"/>
    <w:rsid w:val="00026F51"/>
    <w:rsid w:val="00027E1E"/>
    <w:rsid w:val="00027F5E"/>
    <w:rsid w:val="00030170"/>
    <w:rsid w:val="000301F7"/>
    <w:rsid w:val="00030430"/>
    <w:rsid w:val="000307E1"/>
    <w:rsid w:val="00030F4B"/>
    <w:rsid w:val="0003100A"/>
    <w:rsid w:val="00031037"/>
    <w:rsid w:val="00031190"/>
    <w:rsid w:val="00031C9F"/>
    <w:rsid w:val="000320C1"/>
    <w:rsid w:val="000320E3"/>
    <w:rsid w:val="000323F7"/>
    <w:rsid w:val="000325DC"/>
    <w:rsid w:val="000326DF"/>
    <w:rsid w:val="00032AD5"/>
    <w:rsid w:val="000330DB"/>
    <w:rsid w:val="000333CA"/>
    <w:rsid w:val="000337A2"/>
    <w:rsid w:val="00033AF9"/>
    <w:rsid w:val="00033E0B"/>
    <w:rsid w:val="00033F4F"/>
    <w:rsid w:val="00034782"/>
    <w:rsid w:val="00034DA4"/>
    <w:rsid w:val="00035135"/>
    <w:rsid w:val="00036026"/>
    <w:rsid w:val="00036205"/>
    <w:rsid w:val="00036D8F"/>
    <w:rsid w:val="000378E6"/>
    <w:rsid w:val="00037AE4"/>
    <w:rsid w:val="00037F3D"/>
    <w:rsid w:val="00040392"/>
    <w:rsid w:val="000407C5"/>
    <w:rsid w:val="0004092A"/>
    <w:rsid w:val="00041959"/>
    <w:rsid w:val="00041DD6"/>
    <w:rsid w:val="00042210"/>
    <w:rsid w:val="0004227E"/>
    <w:rsid w:val="00042789"/>
    <w:rsid w:val="00042BC8"/>
    <w:rsid w:val="00042D8A"/>
    <w:rsid w:val="00042E63"/>
    <w:rsid w:val="00042E7D"/>
    <w:rsid w:val="00042FE3"/>
    <w:rsid w:val="00043056"/>
    <w:rsid w:val="000430F5"/>
    <w:rsid w:val="00043134"/>
    <w:rsid w:val="0004327C"/>
    <w:rsid w:val="00043ADD"/>
    <w:rsid w:val="00043F87"/>
    <w:rsid w:val="00044321"/>
    <w:rsid w:val="0004486B"/>
    <w:rsid w:val="00044C1E"/>
    <w:rsid w:val="00044CCE"/>
    <w:rsid w:val="00045726"/>
    <w:rsid w:val="00045BBC"/>
    <w:rsid w:val="00045F67"/>
    <w:rsid w:val="00046072"/>
    <w:rsid w:val="00046425"/>
    <w:rsid w:val="00047991"/>
    <w:rsid w:val="00047A4E"/>
    <w:rsid w:val="00050769"/>
    <w:rsid w:val="00050A0C"/>
    <w:rsid w:val="000510E7"/>
    <w:rsid w:val="00051596"/>
    <w:rsid w:val="0005276E"/>
    <w:rsid w:val="00052C2C"/>
    <w:rsid w:val="00052DEA"/>
    <w:rsid w:val="0005328B"/>
    <w:rsid w:val="000532C1"/>
    <w:rsid w:val="000533A0"/>
    <w:rsid w:val="00053770"/>
    <w:rsid w:val="00053CB9"/>
    <w:rsid w:val="0005426F"/>
    <w:rsid w:val="0005559A"/>
    <w:rsid w:val="00055903"/>
    <w:rsid w:val="00055CCE"/>
    <w:rsid w:val="00056591"/>
    <w:rsid w:val="00056AFC"/>
    <w:rsid w:val="00056FC0"/>
    <w:rsid w:val="0005757F"/>
    <w:rsid w:val="00057ADE"/>
    <w:rsid w:val="00057C0B"/>
    <w:rsid w:val="00057C9B"/>
    <w:rsid w:val="00057ECC"/>
    <w:rsid w:val="00057ECD"/>
    <w:rsid w:val="00057FE7"/>
    <w:rsid w:val="00060399"/>
    <w:rsid w:val="00060539"/>
    <w:rsid w:val="00060947"/>
    <w:rsid w:val="00061869"/>
    <w:rsid w:val="00062263"/>
    <w:rsid w:val="0006366C"/>
    <w:rsid w:val="00063E23"/>
    <w:rsid w:val="00064F56"/>
    <w:rsid w:val="00065221"/>
    <w:rsid w:val="00065BCD"/>
    <w:rsid w:val="00066122"/>
    <w:rsid w:val="00066553"/>
    <w:rsid w:val="00066603"/>
    <w:rsid w:val="00066EF3"/>
    <w:rsid w:val="00066FD2"/>
    <w:rsid w:val="000670AF"/>
    <w:rsid w:val="00067269"/>
    <w:rsid w:val="000678DB"/>
    <w:rsid w:val="00067DAB"/>
    <w:rsid w:val="00067EA3"/>
    <w:rsid w:val="00070098"/>
    <w:rsid w:val="00070121"/>
    <w:rsid w:val="000701B5"/>
    <w:rsid w:val="000703B1"/>
    <w:rsid w:val="00070836"/>
    <w:rsid w:val="000709AD"/>
    <w:rsid w:val="00070C44"/>
    <w:rsid w:val="00070CC9"/>
    <w:rsid w:val="000715B8"/>
    <w:rsid w:val="00071B68"/>
    <w:rsid w:val="00071C3F"/>
    <w:rsid w:val="00071EAD"/>
    <w:rsid w:val="00072249"/>
    <w:rsid w:val="000725F3"/>
    <w:rsid w:val="00072DE8"/>
    <w:rsid w:val="000735F9"/>
    <w:rsid w:val="000737BF"/>
    <w:rsid w:val="0007384C"/>
    <w:rsid w:val="000748A7"/>
    <w:rsid w:val="000749B7"/>
    <w:rsid w:val="00074A70"/>
    <w:rsid w:val="0007503C"/>
    <w:rsid w:val="00075527"/>
    <w:rsid w:val="0007553E"/>
    <w:rsid w:val="000755E4"/>
    <w:rsid w:val="000757E0"/>
    <w:rsid w:val="00075CE0"/>
    <w:rsid w:val="00076520"/>
    <w:rsid w:val="00076DA7"/>
    <w:rsid w:val="00077279"/>
    <w:rsid w:val="0007738B"/>
    <w:rsid w:val="0007740C"/>
    <w:rsid w:val="00077707"/>
    <w:rsid w:val="00077B8D"/>
    <w:rsid w:val="00080007"/>
    <w:rsid w:val="00080094"/>
    <w:rsid w:val="000804CA"/>
    <w:rsid w:val="00080A79"/>
    <w:rsid w:val="00080F5C"/>
    <w:rsid w:val="000816ED"/>
    <w:rsid w:val="00081A4E"/>
    <w:rsid w:val="00081B5D"/>
    <w:rsid w:val="00081C35"/>
    <w:rsid w:val="000826EF"/>
    <w:rsid w:val="00082BBA"/>
    <w:rsid w:val="00082CEE"/>
    <w:rsid w:val="00082D80"/>
    <w:rsid w:val="000833BC"/>
    <w:rsid w:val="00083672"/>
    <w:rsid w:val="00083BAB"/>
    <w:rsid w:val="00083CD9"/>
    <w:rsid w:val="00083D1B"/>
    <w:rsid w:val="00084514"/>
    <w:rsid w:val="00084F1A"/>
    <w:rsid w:val="00085999"/>
    <w:rsid w:val="000859AE"/>
    <w:rsid w:val="00085FD0"/>
    <w:rsid w:val="000865EF"/>
    <w:rsid w:val="0008672C"/>
    <w:rsid w:val="00086965"/>
    <w:rsid w:val="000869B2"/>
    <w:rsid w:val="00086A24"/>
    <w:rsid w:val="000875AE"/>
    <w:rsid w:val="0009045B"/>
    <w:rsid w:val="00090520"/>
    <w:rsid w:val="000905E8"/>
    <w:rsid w:val="00090A22"/>
    <w:rsid w:val="00090DF8"/>
    <w:rsid w:val="00091A2B"/>
    <w:rsid w:val="00092316"/>
    <w:rsid w:val="0009238A"/>
    <w:rsid w:val="0009284E"/>
    <w:rsid w:val="000930E4"/>
    <w:rsid w:val="0009323D"/>
    <w:rsid w:val="00093436"/>
    <w:rsid w:val="0009349A"/>
    <w:rsid w:val="00093808"/>
    <w:rsid w:val="00093934"/>
    <w:rsid w:val="000939B5"/>
    <w:rsid w:val="0009425D"/>
    <w:rsid w:val="0009445D"/>
    <w:rsid w:val="000949DA"/>
    <w:rsid w:val="00095775"/>
    <w:rsid w:val="00095985"/>
    <w:rsid w:val="00095A17"/>
    <w:rsid w:val="00095F59"/>
    <w:rsid w:val="0009607F"/>
    <w:rsid w:val="000961E7"/>
    <w:rsid w:val="00096436"/>
    <w:rsid w:val="000965CB"/>
    <w:rsid w:val="0009665C"/>
    <w:rsid w:val="0009675C"/>
    <w:rsid w:val="00096C2E"/>
    <w:rsid w:val="0009769D"/>
    <w:rsid w:val="00097A9B"/>
    <w:rsid w:val="000A06C6"/>
    <w:rsid w:val="000A0AB8"/>
    <w:rsid w:val="000A0CD9"/>
    <w:rsid w:val="000A121B"/>
    <w:rsid w:val="000A151E"/>
    <w:rsid w:val="000A1690"/>
    <w:rsid w:val="000A18FD"/>
    <w:rsid w:val="000A191C"/>
    <w:rsid w:val="000A2145"/>
    <w:rsid w:val="000A2964"/>
    <w:rsid w:val="000A2C00"/>
    <w:rsid w:val="000A2ECB"/>
    <w:rsid w:val="000A318A"/>
    <w:rsid w:val="000A38B3"/>
    <w:rsid w:val="000A3CF3"/>
    <w:rsid w:val="000A3DA5"/>
    <w:rsid w:val="000A4283"/>
    <w:rsid w:val="000A4630"/>
    <w:rsid w:val="000A483D"/>
    <w:rsid w:val="000A4893"/>
    <w:rsid w:val="000A4B71"/>
    <w:rsid w:val="000A4EFD"/>
    <w:rsid w:val="000A59DF"/>
    <w:rsid w:val="000A5B18"/>
    <w:rsid w:val="000A5C0E"/>
    <w:rsid w:val="000A5DD5"/>
    <w:rsid w:val="000A6A6E"/>
    <w:rsid w:val="000A6C3C"/>
    <w:rsid w:val="000A6C61"/>
    <w:rsid w:val="000A70A3"/>
    <w:rsid w:val="000A77E0"/>
    <w:rsid w:val="000A7A1F"/>
    <w:rsid w:val="000B0021"/>
    <w:rsid w:val="000B00F5"/>
    <w:rsid w:val="000B0B85"/>
    <w:rsid w:val="000B1853"/>
    <w:rsid w:val="000B1B5D"/>
    <w:rsid w:val="000B3247"/>
    <w:rsid w:val="000B3365"/>
    <w:rsid w:val="000B36AE"/>
    <w:rsid w:val="000B3705"/>
    <w:rsid w:val="000B39A6"/>
    <w:rsid w:val="000B3D01"/>
    <w:rsid w:val="000B3D07"/>
    <w:rsid w:val="000B486A"/>
    <w:rsid w:val="000B4A53"/>
    <w:rsid w:val="000B60AB"/>
    <w:rsid w:val="000B60DA"/>
    <w:rsid w:val="000B67AA"/>
    <w:rsid w:val="000B69D2"/>
    <w:rsid w:val="000B6CAC"/>
    <w:rsid w:val="000B6E94"/>
    <w:rsid w:val="000B7410"/>
    <w:rsid w:val="000B75D4"/>
    <w:rsid w:val="000B7779"/>
    <w:rsid w:val="000B78A1"/>
    <w:rsid w:val="000B7B5E"/>
    <w:rsid w:val="000C019C"/>
    <w:rsid w:val="000C0279"/>
    <w:rsid w:val="000C0C70"/>
    <w:rsid w:val="000C104A"/>
    <w:rsid w:val="000C15F0"/>
    <w:rsid w:val="000C1F90"/>
    <w:rsid w:val="000C2567"/>
    <w:rsid w:val="000C2A17"/>
    <w:rsid w:val="000C2D65"/>
    <w:rsid w:val="000C2F08"/>
    <w:rsid w:val="000C320F"/>
    <w:rsid w:val="000C379C"/>
    <w:rsid w:val="000C3EA9"/>
    <w:rsid w:val="000C444D"/>
    <w:rsid w:val="000C4849"/>
    <w:rsid w:val="000C49FB"/>
    <w:rsid w:val="000C4E1A"/>
    <w:rsid w:val="000C5078"/>
    <w:rsid w:val="000C54EC"/>
    <w:rsid w:val="000C5F5E"/>
    <w:rsid w:val="000C600D"/>
    <w:rsid w:val="000C7007"/>
    <w:rsid w:val="000C71A2"/>
    <w:rsid w:val="000C78E4"/>
    <w:rsid w:val="000C7A10"/>
    <w:rsid w:val="000C7C1B"/>
    <w:rsid w:val="000C7ED1"/>
    <w:rsid w:val="000C7FDB"/>
    <w:rsid w:val="000D0088"/>
    <w:rsid w:val="000D04A7"/>
    <w:rsid w:val="000D08D2"/>
    <w:rsid w:val="000D126C"/>
    <w:rsid w:val="000D173F"/>
    <w:rsid w:val="000D1A6C"/>
    <w:rsid w:val="000D21DC"/>
    <w:rsid w:val="000D27BD"/>
    <w:rsid w:val="000D2835"/>
    <w:rsid w:val="000D288B"/>
    <w:rsid w:val="000D2C21"/>
    <w:rsid w:val="000D323D"/>
    <w:rsid w:val="000D39A1"/>
    <w:rsid w:val="000D42AC"/>
    <w:rsid w:val="000D4306"/>
    <w:rsid w:val="000D47E3"/>
    <w:rsid w:val="000D4A51"/>
    <w:rsid w:val="000D4D3A"/>
    <w:rsid w:val="000D4E47"/>
    <w:rsid w:val="000D4F02"/>
    <w:rsid w:val="000D529B"/>
    <w:rsid w:val="000D53DD"/>
    <w:rsid w:val="000D548E"/>
    <w:rsid w:val="000D552C"/>
    <w:rsid w:val="000D5680"/>
    <w:rsid w:val="000D5846"/>
    <w:rsid w:val="000D5956"/>
    <w:rsid w:val="000D5A67"/>
    <w:rsid w:val="000D6FA3"/>
    <w:rsid w:val="000D7476"/>
    <w:rsid w:val="000D798F"/>
    <w:rsid w:val="000E002B"/>
    <w:rsid w:val="000E0053"/>
    <w:rsid w:val="000E0484"/>
    <w:rsid w:val="000E0623"/>
    <w:rsid w:val="000E0708"/>
    <w:rsid w:val="000E0BB6"/>
    <w:rsid w:val="000E1634"/>
    <w:rsid w:val="000E179C"/>
    <w:rsid w:val="000E1875"/>
    <w:rsid w:val="000E1A32"/>
    <w:rsid w:val="000E1B54"/>
    <w:rsid w:val="000E2576"/>
    <w:rsid w:val="000E268B"/>
    <w:rsid w:val="000E2E77"/>
    <w:rsid w:val="000E2F33"/>
    <w:rsid w:val="000E306F"/>
    <w:rsid w:val="000E351F"/>
    <w:rsid w:val="000E44C7"/>
    <w:rsid w:val="000E4533"/>
    <w:rsid w:val="000E4FA8"/>
    <w:rsid w:val="000E52DC"/>
    <w:rsid w:val="000E5422"/>
    <w:rsid w:val="000E5B66"/>
    <w:rsid w:val="000E5E93"/>
    <w:rsid w:val="000E6989"/>
    <w:rsid w:val="000E6CD4"/>
    <w:rsid w:val="000E748D"/>
    <w:rsid w:val="000E75E9"/>
    <w:rsid w:val="000E7B27"/>
    <w:rsid w:val="000F02FA"/>
    <w:rsid w:val="000F049C"/>
    <w:rsid w:val="000F06F8"/>
    <w:rsid w:val="000F0B43"/>
    <w:rsid w:val="000F0DAB"/>
    <w:rsid w:val="000F10F3"/>
    <w:rsid w:val="000F1322"/>
    <w:rsid w:val="000F1446"/>
    <w:rsid w:val="000F27E5"/>
    <w:rsid w:val="000F2F49"/>
    <w:rsid w:val="000F30B1"/>
    <w:rsid w:val="000F3460"/>
    <w:rsid w:val="000F3517"/>
    <w:rsid w:val="000F38E5"/>
    <w:rsid w:val="000F39FC"/>
    <w:rsid w:val="000F3C00"/>
    <w:rsid w:val="000F3E96"/>
    <w:rsid w:val="000F5004"/>
    <w:rsid w:val="000F511B"/>
    <w:rsid w:val="000F56EC"/>
    <w:rsid w:val="000F5CFD"/>
    <w:rsid w:val="000F62E5"/>
    <w:rsid w:val="000F682F"/>
    <w:rsid w:val="000F6AB1"/>
    <w:rsid w:val="000F6E5C"/>
    <w:rsid w:val="000F72C1"/>
    <w:rsid w:val="000F732D"/>
    <w:rsid w:val="000F77FC"/>
    <w:rsid w:val="000F7FE5"/>
    <w:rsid w:val="0010025A"/>
    <w:rsid w:val="001003B1"/>
    <w:rsid w:val="00100476"/>
    <w:rsid w:val="001005DD"/>
    <w:rsid w:val="00100838"/>
    <w:rsid w:val="00100F56"/>
    <w:rsid w:val="001017CD"/>
    <w:rsid w:val="00101816"/>
    <w:rsid w:val="00101D51"/>
    <w:rsid w:val="001023DE"/>
    <w:rsid w:val="00102799"/>
    <w:rsid w:val="00102CF0"/>
    <w:rsid w:val="0010309E"/>
    <w:rsid w:val="0010312B"/>
    <w:rsid w:val="001031F0"/>
    <w:rsid w:val="001037A1"/>
    <w:rsid w:val="00103D29"/>
    <w:rsid w:val="00103DB9"/>
    <w:rsid w:val="00103FA5"/>
    <w:rsid w:val="001041B5"/>
    <w:rsid w:val="001042E5"/>
    <w:rsid w:val="0010458B"/>
    <w:rsid w:val="001045CD"/>
    <w:rsid w:val="001047FF"/>
    <w:rsid w:val="001048C3"/>
    <w:rsid w:val="00104AC0"/>
    <w:rsid w:val="001057BD"/>
    <w:rsid w:val="00105B80"/>
    <w:rsid w:val="00105CBC"/>
    <w:rsid w:val="00106002"/>
    <w:rsid w:val="0010625F"/>
    <w:rsid w:val="001063C3"/>
    <w:rsid w:val="00106874"/>
    <w:rsid w:val="00106898"/>
    <w:rsid w:val="001068AF"/>
    <w:rsid w:val="001068D0"/>
    <w:rsid w:val="001069B9"/>
    <w:rsid w:val="001071B1"/>
    <w:rsid w:val="00107A7B"/>
    <w:rsid w:val="00107DD7"/>
    <w:rsid w:val="00107FD2"/>
    <w:rsid w:val="001104E0"/>
    <w:rsid w:val="001110F3"/>
    <w:rsid w:val="001113F9"/>
    <w:rsid w:val="00111404"/>
    <w:rsid w:val="00111915"/>
    <w:rsid w:val="00112243"/>
    <w:rsid w:val="0011225D"/>
    <w:rsid w:val="0011234B"/>
    <w:rsid w:val="00112B3C"/>
    <w:rsid w:val="00112C5C"/>
    <w:rsid w:val="00112FBC"/>
    <w:rsid w:val="001134CF"/>
    <w:rsid w:val="0011399C"/>
    <w:rsid w:val="001139B3"/>
    <w:rsid w:val="00113A9A"/>
    <w:rsid w:val="00113E57"/>
    <w:rsid w:val="00114437"/>
    <w:rsid w:val="001146D9"/>
    <w:rsid w:val="00114761"/>
    <w:rsid w:val="00114B0A"/>
    <w:rsid w:val="00114F32"/>
    <w:rsid w:val="00115299"/>
    <w:rsid w:val="00115319"/>
    <w:rsid w:val="001159E6"/>
    <w:rsid w:val="00115D1D"/>
    <w:rsid w:val="0011613A"/>
    <w:rsid w:val="001175E9"/>
    <w:rsid w:val="00117E97"/>
    <w:rsid w:val="00117F6C"/>
    <w:rsid w:val="00117F89"/>
    <w:rsid w:val="00120227"/>
    <w:rsid w:val="00120BCA"/>
    <w:rsid w:val="00120BCE"/>
    <w:rsid w:val="00120BFD"/>
    <w:rsid w:val="00120CD4"/>
    <w:rsid w:val="00120DBF"/>
    <w:rsid w:val="00120E98"/>
    <w:rsid w:val="00120F6A"/>
    <w:rsid w:val="00121046"/>
    <w:rsid w:val="00121529"/>
    <w:rsid w:val="0012210C"/>
    <w:rsid w:val="00122316"/>
    <w:rsid w:val="001229F3"/>
    <w:rsid w:val="00123984"/>
    <w:rsid w:val="00123C78"/>
    <w:rsid w:val="00123CC9"/>
    <w:rsid w:val="0012405F"/>
    <w:rsid w:val="001240F5"/>
    <w:rsid w:val="001241DF"/>
    <w:rsid w:val="00124482"/>
    <w:rsid w:val="00124ADE"/>
    <w:rsid w:val="00124DEF"/>
    <w:rsid w:val="00124F88"/>
    <w:rsid w:val="00125032"/>
    <w:rsid w:val="0012537A"/>
    <w:rsid w:val="0012667D"/>
    <w:rsid w:val="001268A9"/>
    <w:rsid w:val="001269FA"/>
    <w:rsid w:val="00127982"/>
    <w:rsid w:val="0013039C"/>
    <w:rsid w:val="0013094E"/>
    <w:rsid w:val="00130C4F"/>
    <w:rsid w:val="00130DF6"/>
    <w:rsid w:val="00131A49"/>
    <w:rsid w:val="00131EB9"/>
    <w:rsid w:val="00131EF5"/>
    <w:rsid w:val="0013230D"/>
    <w:rsid w:val="001327C1"/>
    <w:rsid w:val="00132CB5"/>
    <w:rsid w:val="00132DB5"/>
    <w:rsid w:val="0013305F"/>
    <w:rsid w:val="0013324C"/>
    <w:rsid w:val="00133965"/>
    <w:rsid w:val="00133984"/>
    <w:rsid w:val="00133D36"/>
    <w:rsid w:val="0013431B"/>
    <w:rsid w:val="00134327"/>
    <w:rsid w:val="0013453D"/>
    <w:rsid w:val="00134A7D"/>
    <w:rsid w:val="00134F09"/>
    <w:rsid w:val="00135B61"/>
    <w:rsid w:val="00135CB6"/>
    <w:rsid w:val="00135DE9"/>
    <w:rsid w:val="0013668F"/>
    <w:rsid w:val="001366C8"/>
    <w:rsid w:val="0013684E"/>
    <w:rsid w:val="00136E23"/>
    <w:rsid w:val="001371ED"/>
    <w:rsid w:val="001378BD"/>
    <w:rsid w:val="00137E2A"/>
    <w:rsid w:val="00140125"/>
    <w:rsid w:val="00140328"/>
    <w:rsid w:val="0014033E"/>
    <w:rsid w:val="00140507"/>
    <w:rsid w:val="001405B8"/>
    <w:rsid w:val="00140740"/>
    <w:rsid w:val="00140951"/>
    <w:rsid w:val="00140EB8"/>
    <w:rsid w:val="00141E16"/>
    <w:rsid w:val="00142106"/>
    <w:rsid w:val="00142784"/>
    <w:rsid w:val="00142AD7"/>
    <w:rsid w:val="00142CD2"/>
    <w:rsid w:val="00142DB8"/>
    <w:rsid w:val="00143347"/>
    <w:rsid w:val="0014383A"/>
    <w:rsid w:val="001444F0"/>
    <w:rsid w:val="00144766"/>
    <w:rsid w:val="00144E98"/>
    <w:rsid w:val="00144FBA"/>
    <w:rsid w:val="0014504F"/>
    <w:rsid w:val="00145083"/>
    <w:rsid w:val="00145E30"/>
    <w:rsid w:val="00145E64"/>
    <w:rsid w:val="00146059"/>
    <w:rsid w:val="001461C8"/>
    <w:rsid w:val="001467F7"/>
    <w:rsid w:val="00146D94"/>
    <w:rsid w:val="00147C41"/>
    <w:rsid w:val="00150A1C"/>
    <w:rsid w:val="0015171B"/>
    <w:rsid w:val="001524EE"/>
    <w:rsid w:val="001525D1"/>
    <w:rsid w:val="00152D3A"/>
    <w:rsid w:val="001532C1"/>
    <w:rsid w:val="001533AF"/>
    <w:rsid w:val="0015341F"/>
    <w:rsid w:val="00153481"/>
    <w:rsid w:val="00153803"/>
    <w:rsid w:val="00153B3B"/>
    <w:rsid w:val="00153DE0"/>
    <w:rsid w:val="00153E68"/>
    <w:rsid w:val="00154532"/>
    <w:rsid w:val="001546B7"/>
    <w:rsid w:val="00154ECE"/>
    <w:rsid w:val="001550C7"/>
    <w:rsid w:val="00155414"/>
    <w:rsid w:val="001558F3"/>
    <w:rsid w:val="00155B5C"/>
    <w:rsid w:val="00155F5B"/>
    <w:rsid w:val="0015693F"/>
    <w:rsid w:val="00156B60"/>
    <w:rsid w:val="00156CDA"/>
    <w:rsid w:val="0015730C"/>
    <w:rsid w:val="00157395"/>
    <w:rsid w:val="00157401"/>
    <w:rsid w:val="00157B8A"/>
    <w:rsid w:val="00160078"/>
    <w:rsid w:val="00160137"/>
    <w:rsid w:val="00160254"/>
    <w:rsid w:val="0016074F"/>
    <w:rsid w:val="00160D2C"/>
    <w:rsid w:val="00160DE5"/>
    <w:rsid w:val="00160ED7"/>
    <w:rsid w:val="001613EA"/>
    <w:rsid w:val="001614BD"/>
    <w:rsid w:val="00161D7A"/>
    <w:rsid w:val="00162AF8"/>
    <w:rsid w:val="00162F72"/>
    <w:rsid w:val="00163345"/>
    <w:rsid w:val="0016347D"/>
    <w:rsid w:val="0016355D"/>
    <w:rsid w:val="0016378E"/>
    <w:rsid w:val="00163E3A"/>
    <w:rsid w:val="00164C50"/>
    <w:rsid w:val="0016554E"/>
    <w:rsid w:val="00165BE5"/>
    <w:rsid w:val="0016695C"/>
    <w:rsid w:val="00166D61"/>
    <w:rsid w:val="00166D7C"/>
    <w:rsid w:val="00166E18"/>
    <w:rsid w:val="001670FF"/>
    <w:rsid w:val="00167546"/>
    <w:rsid w:val="00167722"/>
    <w:rsid w:val="00167FDA"/>
    <w:rsid w:val="00170177"/>
    <w:rsid w:val="001701CE"/>
    <w:rsid w:val="0017031F"/>
    <w:rsid w:val="001706E3"/>
    <w:rsid w:val="00170C56"/>
    <w:rsid w:val="00170C87"/>
    <w:rsid w:val="00170D63"/>
    <w:rsid w:val="0017129C"/>
    <w:rsid w:val="00171574"/>
    <w:rsid w:val="0017168C"/>
    <w:rsid w:val="00171D31"/>
    <w:rsid w:val="00172205"/>
    <w:rsid w:val="0017221E"/>
    <w:rsid w:val="0017270A"/>
    <w:rsid w:val="0017288D"/>
    <w:rsid w:val="001728AF"/>
    <w:rsid w:val="001730FC"/>
    <w:rsid w:val="001737E6"/>
    <w:rsid w:val="00174693"/>
    <w:rsid w:val="00174D4F"/>
    <w:rsid w:val="00174F3B"/>
    <w:rsid w:val="001755DF"/>
    <w:rsid w:val="0017586A"/>
    <w:rsid w:val="00175938"/>
    <w:rsid w:val="00176644"/>
    <w:rsid w:val="00176946"/>
    <w:rsid w:val="00176B56"/>
    <w:rsid w:val="0017756F"/>
    <w:rsid w:val="00177FEA"/>
    <w:rsid w:val="001804F3"/>
    <w:rsid w:val="00180508"/>
    <w:rsid w:val="001806E6"/>
    <w:rsid w:val="00180AAA"/>
    <w:rsid w:val="00180D8F"/>
    <w:rsid w:val="001810B2"/>
    <w:rsid w:val="0018144E"/>
    <w:rsid w:val="00181BD4"/>
    <w:rsid w:val="00181E08"/>
    <w:rsid w:val="00181E97"/>
    <w:rsid w:val="00182558"/>
    <w:rsid w:val="0018286D"/>
    <w:rsid w:val="00182B64"/>
    <w:rsid w:val="00182B7E"/>
    <w:rsid w:val="00182DB4"/>
    <w:rsid w:val="00182FE3"/>
    <w:rsid w:val="00183192"/>
    <w:rsid w:val="001832F3"/>
    <w:rsid w:val="00183542"/>
    <w:rsid w:val="00183FFB"/>
    <w:rsid w:val="00184C95"/>
    <w:rsid w:val="001850D4"/>
    <w:rsid w:val="001853F8"/>
    <w:rsid w:val="00185A6A"/>
    <w:rsid w:val="00185C9F"/>
    <w:rsid w:val="00185E4C"/>
    <w:rsid w:val="00185E83"/>
    <w:rsid w:val="00185EB3"/>
    <w:rsid w:val="00186325"/>
    <w:rsid w:val="00186517"/>
    <w:rsid w:val="00186758"/>
    <w:rsid w:val="00186A1A"/>
    <w:rsid w:val="00186B80"/>
    <w:rsid w:val="00186D52"/>
    <w:rsid w:val="00187733"/>
    <w:rsid w:val="00187836"/>
    <w:rsid w:val="001905E7"/>
    <w:rsid w:val="00190655"/>
    <w:rsid w:val="00190A8C"/>
    <w:rsid w:val="00190E95"/>
    <w:rsid w:val="00191111"/>
    <w:rsid w:val="001913D5"/>
    <w:rsid w:val="001915C5"/>
    <w:rsid w:val="00191623"/>
    <w:rsid w:val="00191BB9"/>
    <w:rsid w:val="0019205E"/>
    <w:rsid w:val="001922D3"/>
    <w:rsid w:val="00192C92"/>
    <w:rsid w:val="00192DFE"/>
    <w:rsid w:val="00193353"/>
    <w:rsid w:val="0019337D"/>
    <w:rsid w:val="001937C4"/>
    <w:rsid w:val="00193A8C"/>
    <w:rsid w:val="00193E9E"/>
    <w:rsid w:val="00194547"/>
    <w:rsid w:val="001948A9"/>
    <w:rsid w:val="00194C39"/>
    <w:rsid w:val="00195185"/>
    <w:rsid w:val="0019536A"/>
    <w:rsid w:val="0019599E"/>
    <w:rsid w:val="00195E6E"/>
    <w:rsid w:val="00196810"/>
    <w:rsid w:val="001969D6"/>
    <w:rsid w:val="00196E4B"/>
    <w:rsid w:val="00197101"/>
    <w:rsid w:val="00197169"/>
    <w:rsid w:val="00197420"/>
    <w:rsid w:val="00197454"/>
    <w:rsid w:val="001979FA"/>
    <w:rsid w:val="001A0188"/>
    <w:rsid w:val="001A0460"/>
    <w:rsid w:val="001A097C"/>
    <w:rsid w:val="001A1271"/>
    <w:rsid w:val="001A171A"/>
    <w:rsid w:val="001A1F01"/>
    <w:rsid w:val="001A2E21"/>
    <w:rsid w:val="001A382B"/>
    <w:rsid w:val="001A3A30"/>
    <w:rsid w:val="001A3A3D"/>
    <w:rsid w:val="001A3C61"/>
    <w:rsid w:val="001A4132"/>
    <w:rsid w:val="001A4238"/>
    <w:rsid w:val="001A42DF"/>
    <w:rsid w:val="001A45E3"/>
    <w:rsid w:val="001A46F5"/>
    <w:rsid w:val="001A4B7C"/>
    <w:rsid w:val="001A4D56"/>
    <w:rsid w:val="001A512D"/>
    <w:rsid w:val="001A5963"/>
    <w:rsid w:val="001A600C"/>
    <w:rsid w:val="001A6393"/>
    <w:rsid w:val="001A64AE"/>
    <w:rsid w:val="001A6872"/>
    <w:rsid w:val="001A7192"/>
    <w:rsid w:val="001B0028"/>
    <w:rsid w:val="001B0789"/>
    <w:rsid w:val="001B0B5E"/>
    <w:rsid w:val="001B0DF8"/>
    <w:rsid w:val="001B0E61"/>
    <w:rsid w:val="001B1131"/>
    <w:rsid w:val="001B132B"/>
    <w:rsid w:val="001B176F"/>
    <w:rsid w:val="001B18E8"/>
    <w:rsid w:val="001B1F1D"/>
    <w:rsid w:val="001B274F"/>
    <w:rsid w:val="001B2CD8"/>
    <w:rsid w:val="001B36A6"/>
    <w:rsid w:val="001B3B3E"/>
    <w:rsid w:val="001B3F89"/>
    <w:rsid w:val="001B4CA5"/>
    <w:rsid w:val="001B5052"/>
    <w:rsid w:val="001B5398"/>
    <w:rsid w:val="001B55A0"/>
    <w:rsid w:val="001B55B8"/>
    <w:rsid w:val="001B5806"/>
    <w:rsid w:val="001B59E0"/>
    <w:rsid w:val="001B5D32"/>
    <w:rsid w:val="001B5EB0"/>
    <w:rsid w:val="001B61F7"/>
    <w:rsid w:val="001B6B59"/>
    <w:rsid w:val="001B6BDF"/>
    <w:rsid w:val="001B6C2B"/>
    <w:rsid w:val="001B6D71"/>
    <w:rsid w:val="001B6D9B"/>
    <w:rsid w:val="001B73F7"/>
    <w:rsid w:val="001B74F1"/>
    <w:rsid w:val="001B754A"/>
    <w:rsid w:val="001B7551"/>
    <w:rsid w:val="001C04FC"/>
    <w:rsid w:val="001C0558"/>
    <w:rsid w:val="001C0C2F"/>
    <w:rsid w:val="001C173B"/>
    <w:rsid w:val="001C2605"/>
    <w:rsid w:val="001C2BF1"/>
    <w:rsid w:val="001C2E97"/>
    <w:rsid w:val="001C32B7"/>
    <w:rsid w:val="001C38BC"/>
    <w:rsid w:val="001C3ACB"/>
    <w:rsid w:val="001C3D2F"/>
    <w:rsid w:val="001C41A2"/>
    <w:rsid w:val="001C4419"/>
    <w:rsid w:val="001C4D45"/>
    <w:rsid w:val="001C5129"/>
    <w:rsid w:val="001C51CD"/>
    <w:rsid w:val="001C5321"/>
    <w:rsid w:val="001C5460"/>
    <w:rsid w:val="001C5AC6"/>
    <w:rsid w:val="001C5EC6"/>
    <w:rsid w:val="001C6457"/>
    <w:rsid w:val="001C7180"/>
    <w:rsid w:val="001C7532"/>
    <w:rsid w:val="001C7BBC"/>
    <w:rsid w:val="001C7C31"/>
    <w:rsid w:val="001D0410"/>
    <w:rsid w:val="001D0B95"/>
    <w:rsid w:val="001D0D26"/>
    <w:rsid w:val="001D0F4F"/>
    <w:rsid w:val="001D2676"/>
    <w:rsid w:val="001D2A3D"/>
    <w:rsid w:val="001D2D7B"/>
    <w:rsid w:val="001D2DFF"/>
    <w:rsid w:val="001D336B"/>
    <w:rsid w:val="001D38BA"/>
    <w:rsid w:val="001D4270"/>
    <w:rsid w:val="001D49D9"/>
    <w:rsid w:val="001D4E30"/>
    <w:rsid w:val="001D4F63"/>
    <w:rsid w:val="001D529D"/>
    <w:rsid w:val="001D53A5"/>
    <w:rsid w:val="001D5C7F"/>
    <w:rsid w:val="001D5E0C"/>
    <w:rsid w:val="001D6360"/>
    <w:rsid w:val="001D6B30"/>
    <w:rsid w:val="001D6CE2"/>
    <w:rsid w:val="001D735D"/>
    <w:rsid w:val="001D76CB"/>
    <w:rsid w:val="001D7B90"/>
    <w:rsid w:val="001E0083"/>
    <w:rsid w:val="001E05D4"/>
    <w:rsid w:val="001E075C"/>
    <w:rsid w:val="001E110C"/>
    <w:rsid w:val="001E234F"/>
    <w:rsid w:val="001E292B"/>
    <w:rsid w:val="001E2CD7"/>
    <w:rsid w:val="001E2D38"/>
    <w:rsid w:val="001E32E9"/>
    <w:rsid w:val="001E3350"/>
    <w:rsid w:val="001E348B"/>
    <w:rsid w:val="001E39B7"/>
    <w:rsid w:val="001E42B5"/>
    <w:rsid w:val="001E47F3"/>
    <w:rsid w:val="001E529C"/>
    <w:rsid w:val="001E529F"/>
    <w:rsid w:val="001E5579"/>
    <w:rsid w:val="001E5608"/>
    <w:rsid w:val="001E57DF"/>
    <w:rsid w:val="001E5D14"/>
    <w:rsid w:val="001E5D5A"/>
    <w:rsid w:val="001E5E2E"/>
    <w:rsid w:val="001E5EC4"/>
    <w:rsid w:val="001E60AE"/>
    <w:rsid w:val="001E6165"/>
    <w:rsid w:val="001E6C16"/>
    <w:rsid w:val="001E6C98"/>
    <w:rsid w:val="001E6DA5"/>
    <w:rsid w:val="001E7162"/>
    <w:rsid w:val="001E726E"/>
    <w:rsid w:val="001E72F0"/>
    <w:rsid w:val="001F07EA"/>
    <w:rsid w:val="001F085C"/>
    <w:rsid w:val="001F0E46"/>
    <w:rsid w:val="001F0F37"/>
    <w:rsid w:val="001F1383"/>
    <w:rsid w:val="001F147D"/>
    <w:rsid w:val="001F15B5"/>
    <w:rsid w:val="001F1947"/>
    <w:rsid w:val="001F1C40"/>
    <w:rsid w:val="001F23CB"/>
    <w:rsid w:val="001F25A5"/>
    <w:rsid w:val="001F290A"/>
    <w:rsid w:val="001F29CF"/>
    <w:rsid w:val="001F2E98"/>
    <w:rsid w:val="001F30C2"/>
    <w:rsid w:val="001F33F2"/>
    <w:rsid w:val="001F35A3"/>
    <w:rsid w:val="001F37EF"/>
    <w:rsid w:val="001F3CF3"/>
    <w:rsid w:val="001F41CD"/>
    <w:rsid w:val="001F438A"/>
    <w:rsid w:val="001F44DC"/>
    <w:rsid w:val="001F49B3"/>
    <w:rsid w:val="001F4BCB"/>
    <w:rsid w:val="001F52A2"/>
    <w:rsid w:val="001F536D"/>
    <w:rsid w:val="001F5779"/>
    <w:rsid w:val="001F5A92"/>
    <w:rsid w:val="001F5B18"/>
    <w:rsid w:val="001F5E27"/>
    <w:rsid w:val="001F66B1"/>
    <w:rsid w:val="001F702F"/>
    <w:rsid w:val="001F7272"/>
    <w:rsid w:val="001F7338"/>
    <w:rsid w:val="001F74E8"/>
    <w:rsid w:val="001F7F48"/>
    <w:rsid w:val="0020005F"/>
    <w:rsid w:val="0020071A"/>
    <w:rsid w:val="00200BD9"/>
    <w:rsid w:val="00200CAF"/>
    <w:rsid w:val="00200CE2"/>
    <w:rsid w:val="002015DA"/>
    <w:rsid w:val="00201C06"/>
    <w:rsid w:val="0020260E"/>
    <w:rsid w:val="0020296A"/>
    <w:rsid w:val="002037D7"/>
    <w:rsid w:val="00203944"/>
    <w:rsid w:val="00203A97"/>
    <w:rsid w:val="00203CCB"/>
    <w:rsid w:val="00203EEF"/>
    <w:rsid w:val="002040AE"/>
    <w:rsid w:val="0020435E"/>
    <w:rsid w:val="002046BE"/>
    <w:rsid w:val="00204765"/>
    <w:rsid w:val="00204772"/>
    <w:rsid w:val="0020483F"/>
    <w:rsid w:val="00204946"/>
    <w:rsid w:val="00205BC4"/>
    <w:rsid w:val="00206A99"/>
    <w:rsid w:val="00206B17"/>
    <w:rsid w:val="002071C6"/>
    <w:rsid w:val="00207459"/>
    <w:rsid w:val="00207975"/>
    <w:rsid w:val="0020797E"/>
    <w:rsid w:val="00207ADF"/>
    <w:rsid w:val="00207B8C"/>
    <w:rsid w:val="00210792"/>
    <w:rsid w:val="00210911"/>
    <w:rsid w:val="002109A3"/>
    <w:rsid w:val="00210D4A"/>
    <w:rsid w:val="00211024"/>
    <w:rsid w:val="0021164B"/>
    <w:rsid w:val="00211CB5"/>
    <w:rsid w:val="00211CBF"/>
    <w:rsid w:val="00211D92"/>
    <w:rsid w:val="002132FF"/>
    <w:rsid w:val="00213479"/>
    <w:rsid w:val="002136BE"/>
    <w:rsid w:val="00213CE4"/>
    <w:rsid w:val="00213D9E"/>
    <w:rsid w:val="002141F7"/>
    <w:rsid w:val="00215483"/>
    <w:rsid w:val="00215CB2"/>
    <w:rsid w:val="002167B9"/>
    <w:rsid w:val="00216927"/>
    <w:rsid w:val="00217C6E"/>
    <w:rsid w:val="00220488"/>
    <w:rsid w:val="0022093F"/>
    <w:rsid w:val="00220DA7"/>
    <w:rsid w:val="0022149C"/>
    <w:rsid w:val="00221994"/>
    <w:rsid w:val="00221A67"/>
    <w:rsid w:val="00222840"/>
    <w:rsid w:val="00222E34"/>
    <w:rsid w:val="00222E6C"/>
    <w:rsid w:val="00223102"/>
    <w:rsid w:val="00223A5B"/>
    <w:rsid w:val="00223FA5"/>
    <w:rsid w:val="0022448D"/>
    <w:rsid w:val="00224941"/>
    <w:rsid w:val="00224A81"/>
    <w:rsid w:val="00224E0B"/>
    <w:rsid w:val="00224FB9"/>
    <w:rsid w:val="0022585B"/>
    <w:rsid w:val="002258BA"/>
    <w:rsid w:val="002261E2"/>
    <w:rsid w:val="0022637C"/>
    <w:rsid w:val="00226739"/>
    <w:rsid w:val="002267F2"/>
    <w:rsid w:val="00226919"/>
    <w:rsid w:val="00226B2C"/>
    <w:rsid w:val="00226D77"/>
    <w:rsid w:val="0022729D"/>
    <w:rsid w:val="00227F0D"/>
    <w:rsid w:val="002302B3"/>
    <w:rsid w:val="002302C7"/>
    <w:rsid w:val="00230F45"/>
    <w:rsid w:val="00231526"/>
    <w:rsid w:val="002319AE"/>
    <w:rsid w:val="002320D4"/>
    <w:rsid w:val="002325CC"/>
    <w:rsid w:val="002325D9"/>
    <w:rsid w:val="00232DE9"/>
    <w:rsid w:val="00232F39"/>
    <w:rsid w:val="002335DD"/>
    <w:rsid w:val="00233682"/>
    <w:rsid w:val="00233DC8"/>
    <w:rsid w:val="00233EE2"/>
    <w:rsid w:val="00233EE4"/>
    <w:rsid w:val="00234035"/>
    <w:rsid w:val="0023449E"/>
    <w:rsid w:val="002344FB"/>
    <w:rsid w:val="00236853"/>
    <w:rsid w:val="00236DE8"/>
    <w:rsid w:val="00236E52"/>
    <w:rsid w:val="00237A77"/>
    <w:rsid w:val="00240D4B"/>
    <w:rsid w:val="00240D95"/>
    <w:rsid w:val="00240DA8"/>
    <w:rsid w:val="002411D1"/>
    <w:rsid w:val="00241B40"/>
    <w:rsid w:val="00242569"/>
    <w:rsid w:val="00242FB8"/>
    <w:rsid w:val="002438AE"/>
    <w:rsid w:val="002439DF"/>
    <w:rsid w:val="00243D3A"/>
    <w:rsid w:val="0024450B"/>
    <w:rsid w:val="00244BB0"/>
    <w:rsid w:val="00244E0C"/>
    <w:rsid w:val="00245037"/>
    <w:rsid w:val="00245214"/>
    <w:rsid w:val="0024525C"/>
    <w:rsid w:val="00245482"/>
    <w:rsid w:val="00245934"/>
    <w:rsid w:val="00245E78"/>
    <w:rsid w:val="00246152"/>
    <w:rsid w:val="00246382"/>
    <w:rsid w:val="0024738A"/>
    <w:rsid w:val="002474AE"/>
    <w:rsid w:val="002478F3"/>
    <w:rsid w:val="00247D9C"/>
    <w:rsid w:val="00250722"/>
    <w:rsid w:val="002507D2"/>
    <w:rsid w:val="00250987"/>
    <w:rsid w:val="00250B2E"/>
    <w:rsid w:val="00250DA6"/>
    <w:rsid w:val="00250E31"/>
    <w:rsid w:val="00250F81"/>
    <w:rsid w:val="00252170"/>
    <w:rsid w:val="002527E3"/>
    <w:rsid w:val="00252EDA"/>
    <w:rsid w:val="0025325B"/>
    <w:rsid w:val="002532D5"/>
    <w:rsid w:val="002540D6"/>
    <w:rsid w:val="00254470"/>
    <w:rsid w:val="00254FCE"/>
    <w:rsid w:val="0025554F"/>
    <w:rsid w:val="0025638F"/>
    <w:rsid w:val="00256BE6"/>
    <w:rsid w:val="00256EF6"/>
    <w:rsid w:val="00257516"/>
    <w:rsid w:val="0025779D"/>
    <w:rsid w:val="0025788F"/>
    <w:rsid w:val="00257B4E"/>
    <w:rsid w:val="00257EAB"/>
    <w:rsid w:val="002600D7"/>
    <w:rsid w:val="002609B1"/>
    <w:rsid w:val="00261512"/>
    <w:rsid w:val="0026157F"/>
    <w:rsid w:val="00261706"/>
    <w:rsid w:val="002618A2"/>
    <w:rsid w:val="00261A4D"/>
    <w:rsid w:val="00261BDA"/>
    <w:rsid w:val="00261ED2"/>
    <w:rsid w:val="00261F2B"/>
    <w:rsid w:val="00262051"/>
    <w:rsid w:val="00262778"/>
    <w:rsid w:val="00262836"/>
    <w:rsid w:val="00262C56"/>
    <w:rsid w:val="00262CDB"/>
    <w:rsid w:val="00262F34"/>
    <w:rsid w:val="00263879"/>
    <w:rsid w:val="00263B55"/>
    <w:rsid w:val="00263F08"/>
    <w:rsid w:val="00263F20"/>
    <w:rsid w:val="0026436C"/>
    <w:rsid w:val="00264541"/>
    <w:rsid w:val="00264BE4"/>
    <w:rsid w:val="00264C30"/>
    <w:rsid w:val="00264F7A"/>
    <w:rsid w:val="002650A4"/>
    <w:rsid w:val="00265489"/>
    <w:rsid w:val="00265A18"/>
    <w:rsid w:val="00266A62"/>
    <w:rsid w:val="00266BFA"/>
    <w:rsid w:val="002672BA"/>
    <w:rsid w:val="002675EE"/>
    <w:rsid w:val="00267671"/>
    <w:rsid w:val="00270C6E"/>
    <w:rsid w:val="00270CDB"/>
    <w:rsid w:val="00270FBB"/>
    <w:rsid w:val="00271E0B"/>
    <w:rsid w:val="00271E4B"/>
    <w:rsid w:val="00271E53"/>
    <w:rsid w:val="00272363"/>
    <w:rsid w:val="00272545"/>
    <w:rsid w:val="00272C19"/>
    <w:rsid w:val="00273676"/>
    <w:rsid w:val="00273939"/>
    <w:rsid w:val="00273FEA"/>
    <w:rsid w:val="00274054"/>
    <w:rsid w:val="00274780"/>
    <w:rsid w:val="00274805"/>
    <w:rsid w:val="0027499F"/>
    <w:rsid w:val="00274CA5"/>
    <w:rsid w:val="00274F1A"/>
    <w:rsid w:val="002750DE"/>
    <w:rsid w:val="002757AA"/>
    <w:rsid w:val="00275FFF"/>
    <w:rsid w:val="00276456"/>
    <w:rsid w:val="00276AE4"/>
    <w:rsid w:val="00276B88"/>
    <w:rsid w:val="00277087"/>
    <w:rsid w:val="00277334"/>
    <w:rsid w:val="00277B45"/>
    <w:rsid w:val="00280395"/>
    <w:rsid w:val="002803B8"/>
    <w:rsid w:val="00281357"/>
    <w:rsid w:val="00281392"/>
    <w:rsid w:val="0028143F"/>
    <w:rsid w:val="00281D20"/>
    <w:rsid w:val="0028220E"/>
    <w:rsid w:val="00282C1F"/>
    <w:rsid w:val="00282C61"/>
    <w:rsid w:val="00282DBD"/>
    <w:rsid w:val="002835FF"/>
    <w:rsid w:val="00283CE5"/>
    <w:rsid w:val="00283D75"/>
    <w:rsid w:val="00283E83"/>
    <w:rsid w:val="00284A48"/>
    <w:rsid w:val="00284B27"/>
    <w:rsid w:val="00285197"/>
    <w:rsid w:val="0028545F"/>
    <w:rsid w:val="00285505"/>
    <w:rsid w:val="00285981"/>
    <w:rsid w:val="00285AF7"/>
    <w:rsid w:val="00285E3E"/>
    <w:rsid w:val="00285FA6"/>
    <w:rsid w:val="002866E9"/>
    <w:rsid w:val="00286F66"/>
    <w:rsid w:val="002874E6"/>
    <w:rsid w:val="00287D6C"/>
    <w:rsid w:val="00287F41"/>
    <w:rsid w:val="0029048D"/>
    <w:rsid w:val="002906C7"/>
    <w:rsid w:val="0029095C"/>
    <w:rsid w:val="002909FA"/>
    <w:rsid w:val="00290B6B"/>
    <w:rsid w:val="00290BF0"/>
    <w:rsid w:val="0029132F"/>
    <w:rsid w:val="00291761"/>
    <w:rsid w:val="00291AB3"/>
    <w:rsid w:val="00292167"/>
    <w:rsid w:val="00292412"/>
    <w:rsid w:val="00292649"/>
    <w:rsid w:val="002928BB"/>
    <w:rsid w:val="00292ECE"/>
    <w:rsid w:val="00292F9D"/>
    <w:rsid w:val="002931EF"/>
    <w:rsid w:val="00293859"/>
    <w:rsid w:val="00294B1E"/>
    <w:rsid w:val="00294EE2"/>
    <w:rsid w:val="002952E3"/>
    <w:rsid w:val="00295681"/>
    <w:rsid w:val="00295773"/>
    <w:rsid w:val="002959F4"/>
    <w:rsid w:val="00295A43"/>
    <w:rsid w:val="00296236"/>
    <w:rsid w:val="00296273"/>
    <w:rsid w:val="00296580"/>
    <w:rsid w:val="00296B74"/>
    <w:rsid w:val="00296D9B"/>
    <w:rsid w:val="00296DAE"/>
    <w:rsid w:val="00297527"/>
    <w:rsid w:val="00297B34"/>
    <w:rsid w:val="00297B36"/>
    <w:rsid w:val="00297D4C"/>
    <w:rsid w:val="002A09B8"/>
    <w:rsid w:val="002A0E18"/>
    <w:rsid w:val="002A1195"/>
    <w:rsid w:val="002A12CC"/>
    <w:rsid w:val="002A13E3"/>
    <w:rsid w:val="002A1641"/>
    <w:rsid w:val="002A183B"/>
    <w:rsid w:val="002A19EC"/>
    <w:rsid w:val="002A1BCC"/>
    <w:rsid w:val="002A24CB"/>
    <w:rsid w:val="002A24FA"/>
    <w:rsid w:val="002A2545"/>
    <w:rsid w:val="002A2581"/>
    <w:rsid w:val="002A2861"/>
    <w:rsid w:val="002A2E04"/>
    <w:rsid w:val="002A3B09"/>
    <w:rsid w:val="002A3D53"/>
    <w:rsid w:val="002A41D7"/>
    <w:rsid w:val="002A4694"/>
    <w:rsid w:val="002A4C73"/>
    <w:rsid w:val="002A4E22"/>
    <w:rsid w:val="002A54F4"/>
    <w:rsid w:val="002A5A3B"/>
    <w:rsid w:val="002A5C94"/>
    <w:rsid w:val="002A6120"/>
    <w:rsid w:val="002A7706"/>
    <w:rsid w:val="002A77AB"/>
    <w:rsid w:val="002B01E9"/>
    <w:rsid w:val="002B0524"/>
    <w:rsid w:val="002B05E2"/>
    <w:rsid w:val="002B128F"/>
    <w:rsid w:val="002B134C"/>
    <w:rsid w:val="002B188B"/>
    <w:rsid w:val="002B1BCE"/>
    <w:rsid w:val="002B2078"/>
    <w:rsid w:val="002B21F0"/>
    <w:rsid w:val="002B3220"/>
    <w:rsid w:val="002B3B98"/>
    <w:rsid w:val="002B3BC7"/>
    <w:rsid w:val="002B3BFA"/>
    <w:rsid w:val="002B4242"/>
    <w:rsid w:val="002B43D0"/>
    <w:rsid w:val="002B4CB9"/>
    <w:rsid w:val="002B4DDB"/>
    <w:rsid w:val="002B5029"/>
    <w:rsid w:val="002B5181"/>
    <w:rsid w:val="002B5614"/>
    <w:rsid w:val="002B56D9"/>
    <w:rsid w:val="002B5742"/>
    <w:rsid w:val="002B58B6"/>
    <w:rsid w:val="002B58B7"/>
    <w:rsid w:val="002B58E6"/>
    <w:rsid w:val="002B5933"/>
    <w:rsid w:val="002B5F4A"/>
    <w:rsid w:val="002B5FF3"/>
    <w:rsid w:val="002B61C5"/>
    <w:rsid w:val="002B6362"/>
    <w:rsid w:val="002B74C3"/>
    <w:rsid w:val="002B7BEB"/>
    <w:rsid w:val="002C00DF"/>
    <w:rsid w:val="002C0A5E"/>
    <w:rsid w:val="002C208E"/>
    <w:rsid w:val="002C28EF"/>
    <w:rsid w:val="002C2EFF"/>
    <w:rsid w:val="002C3327"/>
    <w:rsid w:val="002C39B8"/>
    <w:rsid w:val="002C460E"/>
    <w:rsid w:val="002C46D5"/>
    <w:rsid w:val="002C49A5"/>
    <w:rsid w:val="002C4B7B"/>
    <w:rsid w:val="002C5258"/>
    <w:rsid w:val="002C52D7"/>
    <w:rsid w:val="002C53CE"/>
    <w:rsid w:val="002C5645"/>
    <w:rsid w:val="002C5E37"/>
    <w:rsid w:val="002C5E80"/>
    <w:rsid w:val="002C628D"/>
    <w:rsid w:val="002C63D6"/>
    <w:rsid w:val="002C6BFB"/>
    <w:rsid w:val="002C6D80"/>
    <w:rsid w:val="002C77E0"/>
    <w:rsid w:val="002D0204"/>
    <w:rsid w:val="002D0534"/>
    <w:rsid w:val="002D05DC"/>
    <w:rsid w:val="002D0925"/>
    <w:rsid w:val="002D092E"/>
    <w:rsid w:val="002D0CBE"/>
    <w:rsid w:val="002D1157"/>
    <w:rsid w:val="002D117A"/>
    <w:rsid w:val="002D1306"/>
    <w:rsid w:val="002D17DE"/>
    <w:rsid w:val="002D1A38"/>
    <w:rsid w:val="002D1E1E"/>
    <w:rsid w:val="002D24AA"/>
    <w:rsid w:val="002D3050"/>
    <w:rsid w:val="002D3595"/>
    <w:rsid w:val="002D374A"/>
    <w:rsid w:val="002D3849"/>
    <w:rsid w:val="002D3BAC"/>
    <w:rsid w:val="002D3BD6"/>
    <w:rsid w:val="002D3C5F"/>
    <w:rsid w:val="002D3EDC"/>
    <w:rsid w:val="002D3F7C"/>
    <w:rsid w:val="002D40A4"/>
    <w:rsid w:val="002D44B2"/>
    <w:rsid w:val="002D45F7"/>
    <w:rsid w:val="002D4A6D"/>
    <w:rsid w:val="002D4F93"/>
    <w:rsid w:val="002D50D1"/>
    <w:rsid w:val="002D5A29"/>
    <w:rsid w:val="002D5B81"/>
    <w:rsid w:val="002D68AB"/>
    <w:rsid w:val="002D6D96"/>
    <w:rsid w:val="002D6EC2"/>
    <w:rsid w:val="002D725A"/>
    <w:rsid w:val="002D768E"/>
    <w:rsid w:val="002D7C50"/>
    <w:rsid w:val="002D7CAC"/>
    <w:rsid w:val="002D7EBA"/>
    <w:rsid w:val="002D7EF7"/>
    <w:rsid w:val="002D7F5E"/>
    <w:rsid w:val="002E0272"/>
    <w:rsid w:val="002E041C"/>
    <w:rsid w:val="002E0526"/>
    <w:rsid w:val="002E058D"/>
    <w:rsid w:val="002E063A"/>
    <w:rsid w:val="002E08F7"/>
    <w:rsid w:val="002E0FA4"/>
    <w:rsid w:val="002E12E5"/>
    <w:rsid w:val="002E131A"/>
    <w:rsid w:val="002E1613"/>
    <w:rsid w:val="002E1615"/>
    <w:rsid w:val="002E1F59"/>
    <w:rsid w:val="002E2F19"/>
    <w:rsid w:val="002E2F99"/>
    <w:rsid w:val="002E373D"/>
    <w:rsid w:val="002E3B6F"/>
    <w:rsid w:val="002E3E01"/>
    <w:rsid w:val="002E4284"/>
    <w:rsid w:val="002E5C64"/>
    <w:rsid w:val="002E7671"/>
    <w:rsid w:val="002E7E11"/>
    <w:rsid w:val="002F00D6"/>
    <w:rsid w:val="002F0128"/>
    <w:rsid w:val="002F05DC"/>
    <w:rsid w:val="002F0B90"/>
    <w:rsid w:val="002F0F25"/>
    <w:rsid w:val="002F12FC"/>
    <w:rsid w:val="002F12FF"/>
    <w:rsid w:val="002F140A"/>
    <w:rsid w:val="002F1E4F"/>
    <w:rsid w:val="002F1F02"/>
    <w:rsid w:val="002F217D"/>
    <w:rsid w:val="002F23C7"/>
    <w:rsid w:val="002F26B7"/>
    <w:rsid w:val="002F3139"/>
    <w:rsid w:val="002F33E3"/>
    <w:rsid w:val="002F3458"/>
    <w:rsid w:val="002F38AE"/>
    <w:rsid w:val="002F3AE2"/>
    <w:rsid w:val="002F40CD"/>
    <w:rsid w:val="002F4504"/>
    <w:rsid w:val="002F454E"/>
    <w:rsid w:val="002F4960"/>
    <w:rsid w:val="002F4C62"/>
    <w:rsid w:val="002F4CAC"/>
    <w:rsid w:val="002F54C5"/>
    <w:rsid w:val="002F55DB"/>
    <w:rsid w:val="002F56C8"/>
    <w:rsid w:val="002F5E12"/>
    <w:rsid w:val="002F5F1C"/>
    <w:rsid w:val="002F6B72"/>
    <w:rsid w:val="002F6D56"/>
    <w:rsid w:val="002F71D9"/>
    <w:rsid w:val="002F731B"/>
    <w:rsid w:val="002F7397"/>
    <w:rsid w:val="002F7DEB"/>
    <w:rsid w:val="00300106"/>
    <w:rsid w:val="00300401"/>
    <w:rsid w:val="00300664"/>
    <w:rsid w:val="0030090E"/>
    <w:rsid w:val="003014F7"/>
    <w:rsid w:val="0030179F"/>
    <w:rsid w:val="00301922"/>
    <w:rsid w:val="00301976"/>
    <w:rsid w:val="003019B4"/>
    <w:rsid w:val="003019D5"/>
    <w:rsid w:val="00301AF3"/>
    <w:rsid w:val="00301AFC"/>
    <w:rsid w:val="00302123"/>
    <w:rsid w:val="003022AB"/>
    <w:rsid w:val="00302574"/>
    <w:rsid w:val="00302822"/>
    <w:rsid w:val="00302A59"/>
    <w:rsid w:val="00302D82"/>
    <w:rsid w:val="003031AA"/>
    <w:rsid w:val="00303F5C"/>
    <w:rsid w:val="00303FA8"/>
    <w:rsid w:val="0030438D"/>
    <w:rsid w:val="00305799"/>
    <w:rsid w:val="003057CF"/>
    <w:rsid w:val="00305ACA"/>
    <w:rsid w:val="0030671C"/>
    <w:rsid w:val="00306960"/>
    <w:rsid w:val="00306C83"/>
    <w:rsid w:val="0030700D"/>
    <w:rsid w:val="0030729D"/>
    <w:rsid w:val="00307766"/>
    <w:rsid w:val="00307C29"/>
    <w:rsid w:val="00307DA7"/>
    <w:rsid w:val="00307F4C"/>
    <w:rsid w:val="0031066B"/>
    <w:rsid w:val="00310672"/>
    <w:rsid w:val="0031095A"/>
    <w:rsid w:val="00310CC4"/>
    <w:rsid w:val="003110AF"/>
    <w:rsid w:val="003111C9"/>
    <w:rsid w:val="00311627"/>
    <w:rsid w:val="00311928"/>
    <w:rsid w:val="00312CD8"/>
    <w:rsid w:val="0031329B"/>
    <w:rsid w:val="00313AD1"/>
    <w:rsid w:val="00313FFC"/>
    <w:rsid w:val="00314067"/>
    <w:rsid w:val="0031415E"/>
    <w:rsid w:val="00314427"/>
    <w:rsid w:val="003147AA"/>
    <w:rsid w:val="00314A6C"/>
    <w:rsid w:val="00314C6F"/>
    <w:rsid w:val="00314F40"/>
    <w:rsid w:val="00314FB4"/>
    <w:rsid w:val="00315994"/>
    <w:rsid w:val="00315B2F"/>
    <w:rsid w:val="00315D84"/>
    <w:rsid w:val="00316791"/>
    <w:rsid w:val="00316806"/>
    <w:rsid w:val="00316895"/>
    <w:rsid w:val="003168A1"/>
    <w:rsid w:val="0031740F"/>
    <w:rsid w:val="00317425"/>
    <w:rsid w:val="003178FF"/>
    <w:rsid w:val="00317BF6"/>
    <w:rsid w:val="0032017F"/>
    <w:rsid w:val="0032041B"/>
    <w:rsid w:val="00320B0E"/>
    <w:rsid w:val="00320B90"/>
    <w:rsid w:val="0032113B"/>
    <w:rsid w:val="003213E4"/>
    <w:rsid w:val="00321807"/>
    <w:rsid w:val="003218E6"/>
    <w:rsid w:val="00321ED4"/>
    <w:rsid w:val="00321FB8"/>
    <w:rsid w:val="003221C2"/>
    <w:rsid w:val="00322A13"/>
    <w:rsid w:val="00322B5F"/>
    <w:rsid w:val="00322CD6"/>
    <w:rsid w:val="00322D61"/>
    <w:rsid w:val="00323061"/>
    <w:rsid w:val="003230FA"/>
    <w:rsid w:val="00323248"/>
    <w:rsid w:val="00323526"/>
    <w:rsid w:val="00323A7A"/>
    <w:rsid w:val="00323C9D"/>
    <w:rsid w:val="00324340"/>
    <w:rsid w:val="00324B65"/>
    <w:rsid w:val="00324C82"/>
    <w:rsid w:val="00324DF7"/>
    <w:rsid w:val="00325090"/>
    <w:rsid w:val="0032540C"/>
    <w:rsid w:val="0032566A"/>
    <w:rsid w:val="003256CA"/>
    <w:rsid w:val="003265E1"/>
    <w:rsid w:val="00326722"/>
    <w:rsid w:val="00326DDA"/>
    <w:rsid w:val="00327134"/>
    <w:rsid w:val="00327235"/>
    <w:rsid w:val="00327895"/>
    <w:rsid w:val="00327C0C"/>
    <w:rsid w:val="0033026D"/>
    <w:rsid w:val="00330446"/>
    <w:rsid w:val="0033095A"/>
    <w:rsid w:val="00330D76"/>
    <w:rsid w:val="00331918"/>
    <w:rsid w:val="00331C12"/>
    <w:rsid w:val="00332058"/>
    <w:rsid w:val="00332093"/>
    <w:rsid w:val="00332242"/>
    <w:rsid w:val="0033241B"/>
    <w:rsid w:val="00333150"/>
    <w:rsid w:val="0033398A"/>
    <w:rsid w:val="00333AF1"/>
    <w:rsid w:val="0033417F"/>
    <w:rsid w:val="003341C4"/>
    <w:rsid w:val="00334260"/>
    <w:rsid w:val="00334D66"/>
    <w:rsid w:val="00334ECC"/>
    <w:rsid w:val="00334FBA"/>
    <w:rsid w:val="00335644"/>
    <w:rsid w:val="00335657"/>
    <w:rsid w:val="0033566F"/>
    <w:rsid w:val="00335886"/>
    <w:rsid w:val="00335B68"/>
    <w:rsid w:val="00335BE0"/>
    <w:rsid w:val="00335D96"/>
    <w:rsid w:val="0033611C"/>
    <w:rsid w:val="003370A0"/>
    <w:rsid w:val="003372FC"/>
    <w:rsid w:val="003376F2"/>
    <w:rsid w:val="003379F4"/>
    <w:rsid w:val="00337F2C"/>
    <w:rsid w:val="0034015E"/>
    <w:rsid w:val="00340896"/>
    <w:rsid w:val="00340D56"/>
    <w:rsid w:val="00340F34"/>
    <w:rsid w:val="00341E03"/>
    <w:rsid w:val="00341F85"/>
    <w:rsid w:val="003422E8"/>
    <w:rsid w:val="0034289B"/>
    <w:rsid w:val="00343602"/>
    <w:rsid w:val="003437F9"/>
    <w:rsid w:val="00343C02"/>
    <w:rsid w:val="003441CE"/>
    <w:rsid w:val="003444B0"/>
    <w:rsid w:val="00344532"/>
    <w:rsid w:val="00344633"/>
    <w:rsid w:val="00345155"/>
    <w:rsid w:val="00345545"/>
    <w:rsid w:val="00345838"/>
    <w:rsid w:val="00345A13"/>
    <w:rsid w:val="00345B79"/>
    <w:rsid w:val="00345C22"/>
    <w:rsid w:val="00345CAC"/>
    <w:rsid w:val="0034605D"/>
    <w:rsid w:val="00346358"/>
    <w:rsid w:val="003473F3"/>
    <w:rsid w:val="00347444"/>
    <w:rsid w:val="0034754F"/>
    <w:rsid w:val="00347621"/>
    <w:rsid w:val="00347DC3"/>
    <w:rsid w:val="003502A6"/>
    <w:rsid w:val="00350356"/>
    <w:rsid w:val="00350C29"/>
    <w:rsid w:val="00351196"/>
    <w:rsid w:val="003512CB"/>
    <w:rsid w:val="003514F8"/>
    <w:rsid w:val="003519E0"/>
    <w:rsid w:val="00351A14"/>
    <w:rsid w:val="00351FDD"/>
    <w:rsid w:val="00352157"/>
    <w:rsid w:val="003523F5"/>
    <w:rsid w:val="00352429"/>
    <w:rsid w:val="00352D74"/>
    <w:rsid w:val="0035317D"/>
    <w:rsid w:val="003531DA"/>
    <w:rsid w:val="0035373F"/>
    <w:rsid w:val="00353E84"/>
    <w:rsid w:val="00353FBD"/>
    <w:rsid w:val="003540B3"/>
    <w:rsid w:val="00354415"/>
    <w:rsid w:val="00354818"/>
    <w:rsid w:val="00354A18"/>
    <w:rsid w:val="00354DDC"/>
    <w:rsid w:val="00355008"/>
    <w:rsid w:val="00355034"/>
    <w:rsid w:val="00355214"/>
    <w:rsid w:val="00355265"/>
    <w:rsid w:val="00355728"/>
    <w:rsid w:val="003562F7"/>
    <w:rsid w:val="0035652D"/>
    <w:rsid w:val="0035698A"/>
    <w:rsid w:val="003570A2"/>
    <w:rsid w:val="00357262"/>
    <w:rsid w:val="00357325"/>
    <w:rsid w:val="00357FED"/>
    <w:rsid w:val="00360169"/>
    <w:rsid w:val="00360ADA"/>
    <w:rsid w:val="00360B0F"/>
    <w:rsid w:val="00360BFD"/>
    <w:rsid w:val="00360C52"/>
    <w:rsid w:val="00361223"/>
    <w:rsid w:val="003617A1"/>
    <w:rsid w:val="00362495"/>
    <w:rsid w:val="00362572"/>
    <w:rsid w:val="00362583"/>
    <w:rsid w:val="00362F87"/>
    <w:rsid w:val="00363038"/>
    <w:rsid w:val="0036306C"/>
    <w:rsid w:val="003639AA"/>
    <w:rsid w:val="00363DAA"/>
    <w:rsid w:val="003642AF"/>
    <w:rsid w:val="0036444F"/>
    <w:rsid w:val="0036461C"/>
    <w:rsid w:val="003648B2"/>
    <w:rsid w:val="00364BB2"/>
    <w:rsid w:val="00364F26"/>
    <w:rsid w:val="0036604C"/>
    <w:rsid w:val="00366CCA"/>
    <w:rsid w:val="00366D87"/>
    <w:rsid w:val="0036727B"/>
    <w:rsid w:val="00367863"/>
    <w:rsid w:val="00370307"/>
    <w:rsid w:val="00370CA4"/>
    <w:rsid w:val="00371074"/>
    <w:rsid w:val="003710F6"/>
    <w:rsid w:val="00371299"/>
    <w:rsid w:val="00371362"/>
    <w:rsid w:val="00371402"/>
    <w:rsid w:val="0037167E"/>
    <w:rsid w:val="00371A1E"/>
    <w:rsid w:val="00371AE3"/>
    <w:rsid w:val="00372C1D"/>
    <w:rsid w:val="00372C98"/>
    <w:rsid w:val="00373398"/>
    <w:rsid w:val="0037347D"/>
    <w:rsid w:val="0037376C"/>
    <w:rsid w:val="00373C6C"/>
    <w:rsid w:val="00373D34"/>
    <w:rsid w:val="00373E1D"/>
    <w:rsid w:val="003740B3"/>
    <w:rsid w:val="003747AF"/>
    <w:rsid w:val="00374A81"/>
    <w:rsid w:val="00374C79"/>
    <w:rsid w:val="00374EA0"/>
    <w:rsid w:val="0037544D"/>
    <w:rsid w:val="00375A47"/>
    <w:rsid w:val="00375C6A"/>
    <w:rsid w:val="003761FF"/>
    <w:rsid w:val="00376501"/>
    <w:rsid w:val="00376867"/>
    <w:rsid w:val="00376C51"/>
    <w:rsid w:val="0037751B"/>
    <w:rsid w:val="00377695"/>
    <w:rsid w:val="0037770C"/>
    <w:rsid w:val="0038054F"/>
    <w:rsid w:val="00380CD5"/>
    <w:rsid w:val="00380ECD"/>
    <w:rsid w:val="00380F8E"/>
    <w:rsid w:val="00381059"/>
    <w:rsid w:val="00381134"/>
    <w:rsid w:val="0038135D"/>
    <w:rsid w:val="003816DE"/>
    <w:rsid w:val="00381C37"/>
    <w:rsid w:val="003820F5"/>
    <w:rsid w:val="00382559"/>
    <w:rsid w:val="003826B2"/>
    <w:rsid w:val="00382B79"/>
    <w:rsid w:val="00382D60"/>
    <w:rsid w:val="003831E5"/>
    <w:rsid w:val="003835CE"/>
    <w:rsid w:val="00383DC7"/>
    <w:rsid w:val="00384718"/>
    <w:rsid w:val="00384757"/>
    <w:rsid w:val="00384A11"/>
    <w:rsid w:val="003853E2"/>
    <w:rsid w:val="00385725"/>
    <w:rsid w:val="0038671F"/>
    <w:rsid w:val="003867D6"/>
    <w:rsid w:val="00386C19"/>
    <w:rsid w:val="00386C41"/>
    <w:rsid w:val="00386DB0"/>
    <w:rsid w:val="00387048"/>
    <w:rsid w:val="00387141"/>
    <w:rsid w:val="00387370"/>
    <w:rsid w:val="00387677"/>
    <w:rsid w:val="00387A77"/>
    <w:rsid w:val="00387DB7"/>
    <w:rsid w:val="00390485"/>
    <w:rsid w:val="0039065D"/>
    <w:rsid w:val="0039070A"/>
    <w:rsid w:val="0039070C"/>
    <w:rsid w:val="003909DB"/>
    <w:rsid w:val="00390D3E"/>
    <w:rsid w:val="003912FE"/>
    <w:rsid w:val="00391344"/>
    <w:rsid w:val="00391363"/>
    <w:rsid w:val="00391501"/>
    <w:rsid w:val="0039160F"/>
    <w:rsid w:val="003919E3"/>
    <w:rsid w:val="003921DB"/>
    <w:rsid w:val="003922B3"/>
    <w:rsid w:val="00392465"/>
    <w:rsid w:val="00392901"/>
    <w:rsid w:val="00392CFC"/>
    <w:rsid w:val="00392E66"/>
    <w:rsid w:val="00393213"/>
    <w:rsid w:val="003937F6"/>
    <w:rsid w:val="00393E95"/>
    <w:rsid w:val="0039400B"/>
    <w:rsid w:val="003941D9"/>
    <w:rsid w:val="003942A2"/>
    <w:rsid w:val="003947AA"/>
    <w:rsid w:val="00394B17"/>
    <w:rsid w:val="00394F07"/>
    <w:rsid w:val="003952AB"/>
    <w:rsid w:val="00395DF3"/>
    <w:rsid w:val="00396F3C"/>
    <w:rsid w:val="003975A0"/>
    <w:rsid w:val="003A051F"/>
    <w:rsid w:val="003A0709"/>
    <w:rsid w:val="003A0735"/>
    <w:rsid w:val="003A1077"/>
    <w:rsid w:val="003A1A95"/>
    <w:rsid w:val="003A1B7D"/>
    <w:rsid w:val="003A1CEA"/>
    <w:rsid w:val="003A20D2"/>
    <w:rsid w:val="003A229D"/>
    <w:rsid w:val="003A31CA"/>
    <w:rsid w:val="003A3856"/>
    <w:rsid w:val="003A39AF"/>
    <w:rsid w:val="003A3C2E"/>
    <w:rsid w:val="003A4279"/>
    <w:rsid w:val="003A42CF"/>
    <w:rsid w:val="003A43F0"/>
    <w:rsid w:val="003A464F"/>
    <w:rsid w:val="003A5063"/>
    <w:rsid w:val="003A517F"/>
    <w:rsid w:val="003A5D9A"/>
    <w:rsid w:val="003A5E59"/>
    <w:rsid w:val="003A6890"/>
    <w:rsid w:val="003A7261"/>
    <w:rsid w:val="003A791C"/>
    <w:rsid w:val="003B010E"/>
    <w:rsid w:val="003B03BA"/>
    <w:rsid w:val="003B0C79"/>
    <w:rsid w:val="003B11CD"/>
    <w:rsid w:val="003B1F92"/>
    <w:rsid w:val="003B2073"/>
    <w:rsid w:val="003B2FDE"/>
    <w:rsid w:val="003B3016"/>
    <w:rsid w:val="003B3028"/>
    <w:rsid w:val="003B3D14"/>
    <w:rsid w:val="003B3E99"/>
    <w:rsid w:val="003B4F38"/>
    <w:rsid w:val="003B515D"/>
    <w:rsid w:val="003B53B7"/>
    <w:rsid w:val="003B56B8"/>
    <w:rsid w:val="003B572B"/>
    <w:rsid w:val="003B573C"/>
    <w:rsid w:val="003B57E5"/>
    <w:rsid w:val="003B62F1"/>
    <w:rsid w:val="003B631E"/>
    <w:rsid w:val="003B6700"/>
    <w:rsid w:val="003B6959"/>
    <w:rsid w:val="003B6C27"/>
    <w:rsid w:val="003B74AB"/>
    <w:rsid w:val="003B7BE2"/>
    <w:rsid w:val="003C00E5"/>
    <w:rsid w:val="003C0DAE"/>
    <w:rsid w:val="003C1015"/>
    <w:rsid w:val="003C1346"/>
    <w:rsid w:val="003C1664"/>
    <w:rsid w:val="003C2111"/>
    <w:rsid w:val="003C2224"/>
    <w:rsid w:val="003C27BA"/>
    <w:rsid w:val="003C2E5F"/>
    <w:rsid w:val="003C309C"/>
    <w:rsid w:val="003C3131"/>
    <w:rsid w:val="003C33EF"/>
    <w:rsid w:val="003C3836"/>
    <w:rsid w:val="003C3AEC"/>
    <w:rsid w:val="003C3B94"/>
    <w:rsid w:val="003C3F67"/>
    <w:rsid w:val="003C4857"/>
    <w:rsid w:val="003C4968"/>
    <w:rsid w:val="003C51CD"/>
    <w:rsid w:val="003C5438"/>
    <w:rsid w:val="003C58A6"/>
    <w:rsid w:val="003C5E98"/>
    <w:rsid w:val="003C5F42"/>
    <w:rsid w:val="003C7290"/>
    <w:rsid w:val="003C752A"/>
    <w:rsid w:val="003C753E"/>
    <w:rsid w:val="003C79AC"/>
    <w:rsid w:val="003C7D81"/>
    <w:rsid w:val="003D0218"/>
    <w:rsid w:val="003D06DA"/>
    <w:rsid w:val="003D0BBA"/>
    <w:rsid w:val="003D1041"/>
    <w:rsid w:val="003D12B7"/>
    <w:rsid w:val="003D136B"/>
    <w:rsid w:val="003D13D5"/>
    <w:rsid w:val="003D1509"/>
    <w:rsid w:val="003D18C7"/>
    <w:rsid w:val="003D1951"/>
    <w:rsid w:val="003D1FEF"/>
    <w:rsid w:val="003D2D7D"/>
    <w:rsid w:val="003D2F63"/>
    <w:rsid w:val="003D37C9"/>
    <w:rsid w:val="003D3A4B"/>
    <w:rsid w:val="003D3BF3"/>
    <w:rsid w:val="003D3C17"/>
    <w:rsid w:val="003D48EE"/>
    <w:rsid w:val="003D4CCC"/>
    <w:rsid w:val="003D4CE2"/>
    <w:rsid w:val="003D4E4E"/>
    <w:rsid w:val="003D5261"/>
    <w:rsid w:val="003D5B38"/>
    <w:rsid w:val="003D5C5D"/>
    <w:rsid w:val="003D6048"/>
    <w:rsid w:val="003D7682"/>
    <w:rsid w:val="003D7BA0"/>
    <w:rsid w:val="003E0945"/>
    <w:rsid w:val="003E0CC3"/>
    <w:rsid w:val="003E1423"/>
    <w:rsid w:val="003E1490"/>
    <w:rsid w:val="003E167D"/>
    <w:rsid w:val="003E1E57"/>
    <w:rsid w:val="003E2E9D"/>
    <w:rsid w:val="003E30D4"/>
    <w:rsid w:val="003E319A"/>
    <w:rsid w:val="003E34A3"/>
    <w:rsid w:val="003E3560"/>
    <w:rsid w:val="003E3A44"/>
    <w:rsid w:val="003E3BBC"/>
    <w:rsid w:val="003E3DD7"/>
    <w:rsid w:val="003E3FA1"/>
    <w:rsid w:val="003E4032"/>
    <w:rsid w:val="003E4035"/>
    <w:rsid w:val="003E425C"/>
    <w:rsid w:val="003E47F9"/>
    <w:rsid w:val="003E4A03"/>
    <w:rsid w:val="003E4C34"/>
    <w:rsid w:val="003E4E1A"/>
    <w:rsid w:val="003E571F"/>
    <w:rsid w:val="003E5F95"/>
    <w:rsid w:val="003E619D"/>
    <w:rsid w:val="003E6203"/>
    <w:rsid w:val="003E62F2"/>
    <w:rsid w:val="003E646E"/>
    <w:rsid w:val="003E6C68"/>
    <w:rsid w:val="003E7099"/>
    <w:rsid w:val="003E7315"/>
    <w:rsid w:val="003E7331"/>
    <w:rsid w:val="003E741F"/>
    <w:rsid w:val="003E787A"/>
    <w:rsid w:val="003E78B8"/>
    <w:rsid w:val="003E7AC8"/>
    <w:rsid w:val="003E7AF0"/>
    <w:rsid w:val="003E7FAF"/>
    <w:rsid w:val="003F01A4"/>
    <w:rsid w:val="003F082A"/>
    <w:rsid w:val="003F0D9D"/>
    <w:rsid w:val="003F18C0"/>
    <w:rsid w:val="003F1A9D"/>
    <w:rsid w:val="003F1B6C"/>
    <w:rsid w:val="003F2901"/>
    <w:rsid w:val="003F2B36"/>
    <w:rsid w:val="003F32D4"/>
    <w:rsid w:val="003F3381"/>
    <w:rsid w:val="003F34A5"/>
    <w:rsid w:val="003F362B"/>
    <w:rsid w:val="003F3714"/>
    <w:rsid w:val="003F41BA"/>
    <w:rsid w:val="003F46F4"/>
    <w:rsid w:val="003F48AE"/>
    <w:rsid w:val="003F4DE1"/>
    <w:rsid w:val="003F4E79"/>
    <w:rsid w:val="003F5CBD"/>
    <w:rsid w:val="003F5CCA"/>
    <w:rsid w:val="003F5F31"/>
    <w:rsid w:val="003F6034"/>
    <w:rsid w:val="003F633F"/>
    <w:rsid w:val="003F685D"/>
    <w:rsid w:val="003F74C8"/>
    <w:rsid w:val="003F7532"/>
    <w:rsid w:val="003F7754"/>
    <w:rsid w:val="003F79EB"/>
    <w:rsid w:val="003F7E73"/>
    <w:rsid w:val="003F7F22"/>
    <w:rsid w:val="00400061"/>
    <w:rsid w:val="00400CDD"/>
    <w:rsid w:val="004010FB"/>
    <w:rsid w:val="00401624"/>
    <w:rsid w:val="0040193B"/>
    <w:rsid w:val="004019D1"/>
    <w:rsid w:val="00401C1A"/>
    <w:rsid w:val="00401C60"/>
    <w:rsid w:val="00401C87"/>
    <w:rsid w:val="00401E9B"/>
    <w:rsid w:val="004026D4"/>
    <w:rsid w:val="0040275F"/>
    <w:rsid w:val="00402960"/>
    <w:rsid w:val="00402A62"/>
    <w:rsid w:val="00402A79"/>
    <w:rsid w:val="00402B74"/>
    <w:rsid w:val="00402FCA"/>
    <w:rsid w:val="004032F3"/>
    <w:rsid w:val="0040364C"/>
    <w:rsid w:val="00403CC0"/>
    <w:rsid w:val="00404A33"/>
    <w:rsid w:val="00404FCB"/>
    <w:rsid w:val="0040543E"/>
    <w:rsid w:val="00405752"/>
    <w:rsid w:val="00406FCA"/>
    <w:rsid w:val="004070B3"/>
    <w:rsid w:val="004076E3"/>
    <w:rsid w:val="00407B51"/>
    <w:rsid w:val="00407DC5"/>
    <w:rsid w:val="0041007E"/>
    <w:rsid w:val="004109BB"/>
    <w:rsid w:val="00410FB7"/>
    <w:rsid w:val="00411F2C"/>
    <w:rsid w:val="00411FC7"/>
    <w:rsid w:val="004123E9"/>
    <w:rsid w:val="00412463"/>
    <w:rsid w:val="0041331A"/>
    <w:rsid w:val="00413390"/>
    <w:rsid w:val="00413A1B"/>
    <w:rsid w:val="00413AEE"/>
    <w:rsid w:val="00414014"/>
    <w:rsid w:val="0041445A"/>
    <w:rsid w:val="00414F25"/>
    <w:rsid w:val="0041542A"/>
    <w:rsid w:val="00415739"/>
    <w:rsid w:val="00416140"/>
    <w:rsid w:val="00416597"/>
    <w:rsid w:val="00416907"/>
    <w:rsid w:val="00416E50"/>
    <w:rsid w:val="0041761A"/>
    <w:rsid w:val="004176DD"/>
    <w:rsid w:val="00417801"/>
    <w:rsid w:val="00417DBC"/>
    <w:rsid w:val="00417F79"/>
    <w:rsid w:val="004203D9"/>
    <w:rsid w:val="00420BC1"/>
    <w:rsid w:val="00421035"/>
    <w:rsid w:val="00421476"/>
    <w:rsid w:val="00421951"/>
    <w:rsid w:val="00421D19"/>
    <w:rsid w:val="0042229D"/>
    <w:rsid w:val="00423813"/>
    <w:rsid w:val="00424256"/>
    <w:rsid w:val="00424B04"/>
    <w:rsid w:val="00424B0D"/>
    <w:rsid w:val="00424B72"/>
    <w:rsid w:val="00424C64"/>
    <w:rsid w:val="00425545"/>
    <w:rsid w:val="00425E24"/>
    <w:rsid w:val="00426057"/>
    <w:rsid w:val="00426085"/>
    <w:rsid w:val="004266D0"/>
    <w:rsid w:val="004269BA"/>
    <w:rsid w:val="00426CC1"/>
    <w:rsid w:val="00426D9D"/>
    <w:rsid w:val="004270CA"/>
    <w:rsid w:val="00427391"/>
    <w:rsid w:val="00427A78"/>
    <w:rsid w:val="00427C9F"/>
    <w:rsid w:val="00427FE2"/>
    <w:rsid w:val="004301A0"/>
    <w:rsid w:val="004304EF"/>
    <w:rsid w:val="0043061B"/>
    <w:rsid w:val="0043081A"/>
    <w:rsid w:val="00431652"/>
    <w:rsid w:val="00431680"/>
    <w:rsid w:val="00431A40"/>
    <w:rsid w:val="004326A3"/>
    <w:rsid w:val="00432773"/>
    <w:rsid w:val="00432B93"/>
    <w:rsid w:val="00433807"/>
    <w:rsid w:val="00433A37"/>
    <w:rsid w:val="00433B70"/>
    <w:rsid w:val="00433DF3"/>
    <w:rsid w:val="00434249"/>
    <w:rsid w:val="0043475E"/>
    <w:rsid w:val="0043499A"/>
    <w:rsid w:val="00434DB1"/>
    <w:rsid w:val="00435834"/>
    <w:rsid w:val="00435B86"/>
    <w:rsid w:val="004360F6"/>
    <w:rsid w:val="00436799"/>
    <w:rsid w:val="004368F5"/>
    <w:rsid w:val="00436B6D"/>
    <w:rsid w:val="00437213"/>
    <w:rsid w:val="004373B0"/>
    <w:rsid w:val="00437858"/>
    <w:rsid w:val="00437EA6"/>
    <w:rsid w:val="00437EB1"/>
    <w:rsid w:val="00437EF2"/>
    <w:rsid w:val="00440207"/>
    <w:rsid w:val="00440323"/>
    <w:rsid w:val="00440369"/>
    <w:rsid w:val="0044088A"/>
    <w:rsid w:val="004410E8"/>
    <w:rsid w:val="00441C66"/>
    <w:rsid w:val="00441F87"/>
    <w:rsid w:val="00442862"/>
    <w:rsid w:val="00442881"/>
    <w:rsid w:val="00442944"/>
    <w:rsid w:val="00442ACB"/>
    <w:rsid w:val="004431B7"/>
    <w:rsid w:val="004439AB"/>
    <w:rsid w:val="00443ED7"/>
    <w:rsid w:val="0044416C"/>
    <w:rsid w:val="0044437C"/>
    <w:rsid w:val="00444702"/>
    <w:rsid w:val="0044482A"/>
    <w:rsid w:val="00444901"/>
    <w:rsid w:val="00444A75"/>
    <w:rsid w:val="00445805"/>
    <w:rsid w:val="0044594E"/>
    <w:rsid w:val="00446079"/>
    <w:rsid w:val="00446455"/>
    <w:rsid w:val="00446D39"/>
    <w:rsid w:val="00446D9B"/>
    <w:rsid w:val="004471F9"/>
    <w:rsid w:val="00447838"/>
    <w:rsid w:val="004478A7"/>
    <w:rsid w:val="004502FB"/>
    <w:rsid w:val="00450A4A"/>
    <w:rsid w:val="00450E52"/>
    <w:rsid w:val="004515A8"/>
    <w:rsid w:val="0045295D"/>
    <w:rsid w:val="00452C35"/>
    <w:rsid w:val="00452D9C"/>
    <w:rsid w:val="0045303A"/>
    <w:rsid w:val="00453967"/>
    <w:rsid w:val="00453F19"/>
    <w:rsid w:val="004543CC"/>
    <w:rsid w:val="00454420"/>
    <w:rsid w:val="00454941"/>
    <w:rsid w:val="004549C6"/>
    <w:rsid w:val="00454A56"/>
    <w:rsid w:val="00454CCA"/>
    <w:rsid w:val="00454E82"/>
    <w:rsid w:val="004553F7"/>
    <w:rsid w:val="00455563"/>
    <w:rsid w:val="00455C09"/>
    <w:rsid w:val="004560CD"/>
    <w:rsid w:val="00456131"/>
    <w:rsid w:val="00456355"/>
    <w:rsid w:val="004563A9"/>
    <w:rsid w:val="0045657D"/>
    <w:rsid w:val="004566ED"/>
    <w:rsid w:val="00456D61"/>
    <w:rsid w:val="00456DF3"/>
    <w:rsid w:val="00457783"/>
    <w:rsid w:val="00457F8C"/>
    <w:rsid w:val="004600F6"/>
    <w:rsid w:val="004603D9"/>
    <w:rsid w:val="004604B3"/>
    <w:rsid w:val="004604D1"/>
    <w:rsid w:val="00460C66"/>
    <w:rsid w:val="00460D1E"/>
    <w:rsid w:val="00461ACF"/>
    <w:rsid w:val="00461FA0"/>
    <w:rsid w:val="00462AB0"/>
    <w:rsid w:val="00462D6B"/>
    <w:rsid w:val="00463246"/>
    <w:rsid w:val="00463AD9"/>
    <w:rsid w:val="00463C2C"/>
    <w:rsid w:val="00463C71"/>
    <w:rsid w:val="00463CA6"/>
    <w:rsid w:val="00463F9A"/>
    <w:rsid w:val="004640EC"/>
    <w:rsid w:val="00464462"/>
    <w:rsid w:val="004648CB"/>
    <w:rsid w:val="00464FB2"/>
    <w:rsid w:val="004650A7"/>
    <w:rsid w:val="004650D8"/>
    <w:rsid w:val="00465AC6"/>
    <w:rsid w:val="00466798"/>
    <w:rsid w:val="00466F9E"/>
    <w:rsid w:val="004671AF"/>
    <w:rsid w:val="00467247"/>
    <w:rsid w:val="00467265"/>
    <w:rsid w:val="0046733E"/>
    <w:rsid w:val="004675B5"/>
    <w:rsid w:val="00467820"/>
    <w:rsid w:val="00467D93"/>
    <w:rsid w:val="0047071F"/>
    <w:rsid w:val="00470CFF"/>
    <w:rsid w:val="00470E30"/>
    <w:rsid w:val="0047102A"/>
    <w:rsid w:val="00471742"/>
    <w:rsid w:val="00472161"/>
    <w:rsid w:val="004724B8"/>
    <w:rsid w:val="0047292F"/>
    <w:rsid w:val="00472A50"/>
    <w:rsid w:val="0047348A"/>
    <w:rsid w:val="00473633"/>
    <w:rsid w:val="00473861"/>
    <w:rsid w:val="00473ACE"/>
    <w:rsid w:val="004747BF"/>
    <w:rsid w:val="00475086"/>
    <w:rsid w:val="004751B9"/>
    <w:rsid w:val="004755F2"/>
    <w:rsid w:val="00475898"/>
    <w:rsid w:val="0047605A"/>
    <w:rsid w:val="0047690B"/>
    <w:rsid w:val="004769D7"/>
    <w:rsid w:val="00476A58"/>
    <w:rsid w:val="0047709A"/>
    <w:rsid w:val="00477503"/>
    <w:rsid w:val="00477ABE"/>
    <w:rsid w:val="00477BF8"/>
    <w:rsid w:val="00477FF4"/>
    <w:rsid w:val="00480079"/>
    <w:rsid w:val="004800F8"/>
    <w:rsid w:val="0048044C"/>
    <w:rsid w:val="00480AC1"/>
    <w:rsid w:val="00480B96"/>
    <w:rsid w:val="00480DA8"/>
    <w:rsid w:val="00480FF3"/>
    <w:rsid w:val="00481395"/>
    <w:rsid w:val="00481516"/>
    <w:rsid w:val="00481B41"/>
    <w:rsid w:val="00481BE1"/>
    <w:rsid w:val="0048281E"/>
    <w:rsid w:val="004828B8"/>
    <w:rsid w:val="00482CB1"/>
    <w:rsid w:val="00482DD7"/>
    <w:rsid w:val="004832AE"/>
    <w:rsid w:val="004833E4"/>
    <w:rsid w:val="00483695"/>
    <w:rsid w:val="00483AE0"/>
    <w:rsid w:val="0048412E"/>
    <w:rsid w:val="004846EA"/>
    <w:rsid w:val="00485353"/>
    <w:rsid w:val="00486264"/>
    <w:rsid w:val="004866BA"/>
    <w:rsid w:val="00486B47"/>
    <w:rsid w:val="00486C04"/>
    <w:rsid w:val="004874C6"/>
    <w:rsid w:val="004878B5"/>
    <w:rsid w:val="004879DF"/>
    <w:rsid w:val="00487C28"/>
    <w:rsid w:val="00487E28"/>
    <w:rsid w:val="0049003B"/>
    <w:rsid w:val="00490366"/>
    <w:rsid w:val="00490C02"/>
    <w:rsid w:val="004910E4"/>
    <w:rsid w:val="00491517"/>
    <w:rsid w:val="00491585"/>
    <w:rsid w:val="00491862"/>
    <w:rsid w:val="00491884"/>
    <w:rsid w:val="00492017"/>
    <w:rsid w:val="00492118"/>
    <w:rsid w:val="00492223"/>
    <w:rsid w:val="004924A2"/>
    <w:rsid w:val="0049251B"/>
    <w:rsid w:val="00492583"/>
    <w:rsid w:val="00492636"/>
    <w:rsid w:val="00492F9B"/>
    <w:rsid w:val="0049334F"/>
    <w:rsid w:val="00493723"/>
    <w:rsid w:val="00494741"/>
    <w:rsid w:val="00494C3F"/>
    <w:rsid w:val="00494F18"/>
    <w:rsid w:val="0049595B"/>
    <w:rsid w:val="00495E3F"/>
    <w:rsid w:val="00495EF1"/>
    <w:rsid w:val="00495FEC"/>
    <w:rsid w:val="00496495"/>
    <w:rsid w:val="00496668"/>
    <w:rsid w:val="00496A56"/>
    <w:rsid w:val="004A0560"/>
    <w:rsid w:val="004A092A"/>
    <w:rsid w:val="004A0A3F"/>
    <w:rsid w:val="004A13EC"/>
    <w:rsid w:val="004A1611"/>
    <w:rsid w:val="004A19EA"/>
    <w:rsid w:val="004A1B40"/>
    <w:rsid w:val="004A21FB"/>
    <w:rsid w:val="004A2276"/>
    <w:rsid w:val="004A289D"/>
    <w:rsid w:val="004A2C36"/>
    <w:rsid w:val="004A2D64"/>
    <w:rsid w:val="004A3584"/>
    <w:rsid w:val="004A384E"/>
    <w:rsid w:val="004A3C44"/>
    <w:rsid w:val="004A4121"/>
    <w:rsid w:val="004A4442"/>
    <w:rsid w:val="004A47F7"/>
    <w:rsid w:val="004A4AD9"/>
    <w:rsid w:val="004A4BB5"/>
    <w:rsid w:val="004A4E88"/>
    <w:rsid w:val="004A5046"/>
    <w:rsid w:val="004A52D3"/>
    <w:rsid w:val="004A552B"/>
    <w:rsid w:val="004A560C"/>
    <w:rsid w:val="004A59D6"/>
    <w:rsid w:val="004A6076"/>
    <w:rsid w:val="004A60DB"/>
    <w:rsid w:val="004A61CD"/>
    <w:rsid w:val="004A622F"/>
    <w:rsid w:val="004A6332"/>
    <w:rsid w:val="004A6872"/>
    <w:rsid w:val="004A7014"/>
    <w:rsid w:val="004A7232"/>
    <w:rsid w:val="004A72E5"/>
    <w:rsid w:val="004B02C8"/>
    <w:rsid w:val="004B09AB"/>
    <w:rsid w:val="004B0A4D"/>
    <w:rsid w:val="004B0C0F"/>
    <w:rsid w:val="004B1F52"/>
    <w:rsid w:val="004B2432"/>
    <w:rsid w:val="004B26A3"/>
    <w:rsid w:val="004B2B45"/>
    <w:rsid w:val="004B2BFA"/>
    <w:rsid w:val="004B393F"/>
    <w:rsid w:val="004B45AF"/>
    <w:rsid w:val="004B45DE"/>
    <w:rsid w:val="004B48CA"/>
    <w:rsid w:val="004B5483"/>
    <w:rsid w:val="004B5567"/>
    <w:rsid w:val="004B5FD8"/>
    <w:rsid w:val="004B603F"/>
    <w:rsid w:val="004B62B0"/>
    <w:rsid w:val="004B6375"/>
    <w:rsid w:val="004B66FB"/>
    <w:rsid w:val="004B6A73"/>
    <w:rsid w:val="004B6B3D"/>
    <w:rsid w:val="004B6E6D"/>
    <w:rsid w:val="004B7B1F"/>
    <w:rsid w:val="004B7B21"/>
    <w:rsid w:val="004B7EFF"/>
    <w:rsid w:val="004C05D9"/>
    <w:rsid w:val="004C0B97"/>
    <w:rsid w:val="004C0D95"/>
    <w:rsid w:val="004C0DAA"/>
    <w:rsid w:val="004C0DBC"/>
    <w:rsid w:val="004C0EBF"/>
    <w:rsid w:val="004C110E"/>
    <w:rsid w:val="004C127C"/>
    <w:rsid w:val="004C1C4D"/>
    <w:rsid w:val="004C1E20"/>
    <w:rsid w:val="004C22E1"/>
    <w:rsid w:val="004C2767"/>
    <w:rsid w:val="004C2DC7"/>
    <w:rsid w:val="004C3831"/>
    <w:rsid w:val="004C40D3"/>
    <w:rsid w:val="004C4B3C"/>
    <w:rsid w:val="004C4C60"/>
    <w:rsid w:val="004C58A7"/>
    <w:rsid w:val="004C5DAC"/>
    <w:rsid w:val="004C6023"/>
    <w:rsid w:val="004C6078"/>
    <w:rsid w:val="004C6187"/>
    <w:rsid w:val="004C6391"/>
    <w:rsid w:val="004C6493"/>
    <w:rsid w:val="004C64DB"/>
    <w:rsid w:val="004C6B46"/>
    <w:rsid w:val="004C6EF4"/>
    <w:rsid w:val="004C6F37"/>
    <w:rsid w:val="004C76FA"/>
    <w:rsid w:val="004C7C6F"/>
    <w:rsid w:val="004D0098"/>
    <w:rsid w:val="004D06D2"/>
    <w:rsid w:val="004D087D"/>
    <w:rsid w:val="004D09CB"/>
    <w:rsid w:val="004D0AC2"/>
    <w:rsid w:val="004D0C7D"/>
    <w:rsid w:val="004D1144"/>
    <w:rsid w:val="004D11DF"/>
    <w:rsid w:val="004D1A74"/>
    <w:rsid w:val="004D2CD6"/>
    <w:rsid w:val="004D3490"/>
    <w:rsid w:val="004D3571"/>
    <w:rsid w:val="004D35C5"/>
    <w:rsid w:val="004D3F99"/>
    <w:rsid w:val="004D42CB"/>
    <w:rsid w:val="004D43B2"/>
    <w:rsid w:val="004D44B8"/>
    <w:rsid w:val="004D47BE"/>
    <w:rsid w:val="004D4EE0"/>
    <w:rsid w:val="004D5150"/>
    <w:rsid w:val="004D5793"/>
    <w:rsid w:val="004D5DB5"/>
    <w:rsid w:val="004D6021"/>
    <w:rsid w:val="004D6B2B"/>
    <w:rsid w:val="004D6B35"/>
    <w:rsid w:val="004D6B65"/>
    <w:rsid w:val="004D6BED"/>
    <w:rsid w:val="004D725D"/>
    <w:rsid w:val="004D748F"/>
    <w:rsid w:val="004D7B3F"/>
    <w:rsid w:val="004D7C37"/>
    <w:rsid w:val="004D7C86"/>
    <w:rsid w:val="004D7C8C"/>
    <w:rsid w:val="004D7EF2"/>
    <w:rsid w:val="004E1076"/>
    <w:rsid w:val="004E137D"/>
    <w:rsid w:val="004E1F0E"/>
    <w:rsid w:val="004E20AC"/>
    <w:rsid w:val="004E211C"/>
    <w:rsid w:val="004E2872"/>
    <w:rsid w:val="004E2876"/>
    <w:rsid w:val="004E2D37"/>
    <w:rsid w:val="004E3548"/>
    <w:rsid w:val="004E36FE"/>
    <w:rsid w:val="004E3BC9"/>
    <w:rsid w:val="004E49A6"/>
    <w:rsid w:val="004E4D4D"/>
    <w:rsid w:val="004E535D"/>
    <w:rsid w:val="004E568A"/>
    <w:rsid w:val="004E59C1"/>
    <w:rsid w:val="004E5ADD"/>
    <w:rsid w:val="004E5EE2"/>
    <w:rsid w:val="004E60EA"/>
    <w:rsid w:val="004E6182"/>
    <w:rsid w:val="004E61D7"/>
    <w:rsid w:val="004E6544"/>
    <w:rsid w:val="004E6C4E"/>
    <w:rsid w:val="004E76F7"/>
    <w:rsid w:val="004E7A71"/>
    <w:rsid w:val="004E7EF3"/>
    <w:rsid w:val="004F03B7"/>
    <w:rsid w:val="004F14E7"/>
    <w:rsid w:val="004F19BE"/>
    <w:rsid w:val="004F1A72"/>
    <w:rsid w:val="004F20BC"/>
    <w:rsid w:val="004F20C3"/>
    <w:rsid w:val="004F2476"/>
    <w:rsid w:val="004F2B3E"/>
    <w:rsid w:val="004F2B6D"/>
    <w:rsid w:val="004F2B70"/>
    <w:rsid w:val="004F2CC5"/>
    <w:rsid w:val="004F2CEB"/>
    <w:rsid w:val="004F305B"/>
    <w:rsid w:val="004F3415"/>
    <w:rsid w:val="004F389C"/>
    <w:rsid w:val="004F3E7C"/>
    <w:rsid w:val="004F40BB"/>
    <w:rsid w:val="004F4568"/>
    <w:rsid w:val="004F48AB"/>
    <w:rsid w:val="004F4918"/>
    <w:rsid w:val="004F4D95"/>
    <w:rsid w:val="004F4E99"/>
    <w:rsid w:val="004F4FF3"/>
    <w:rsid w:val="004F5156"/>
    <w:rsid w:val="004F58AA"/>
    <w:rsid w:val="004F58EA"/>
    <w:rsid w:val="004F65A5"/>
    <w:rsid w:val="004F664F"/>
    <w:rsid w:val="004F674C"/>
    <w:rsid w:val="004F6867"/>
    <w:rsid w:val="004F6938"/>
    <w:rsid w:val="004F6D07"/>
    <w:rsid w:val="004F73D8"/>
    <w:rsid w:val="004F7DA6"/>
    <w:rsid w:val="0050094D"/>
    <w:rsid w:val="00500CEB"/>
    <w:rsid w:val="0050101F"/>
    <w:rsid w:val="005027F7"/>
    <w:rsid w:val="005028D9"/>
    <w:rsid w:val="00502D0F"/>
    <w:rsid w:val="00503284"/>
    <w:rsid w:val="0050339B"/>
    <w:rsid w:val="00503D51"/>
    <w:rsid w:val="0050417B"/>
    <w:rsid w:val="005043E6"/>
    <w:rsid w:val="00504475"/>
    <w:rsid w:val="005044DF"/>
    <w:rsid w:val="0050451F"/>
    <w:rsid w:val="005047D0"/>
    <w:rsid w:val="00505079"/>
    <w:rsid w:val="00505137"/>
    <w:rsid w:val="005051C7"/>
    <w:rsid w:val="005053C0"/>
    <w:rsid w:val="00505542"/>
    <w:rsid w:val="005061AE"/>
    <w:rsid w:val="0050656C"/>
    <w:rsid w:val="00506BD6"/>
    <w:rsid w:val="00506E22"/>
    <w:rsid w:val="00506EB2"/>
    <w:rsid w:val="00507088"/>
    <w:rsid w:val="00507581"/>
    <w:rsid w:val="00507697"/>
    <w:rsid w:val="00507AAC"/>
    <w:rsid w:val="00507FC6"/>
    <w:rsid w:val="005100D9"/>
    <w:rsid w:val="00510320"/>
    <w:rsid w:val="0051037B"/>
    <w:rsid w:val="005107C2"/>
    <w:rsid w:val="00511D42"/>
    <w:rsid w:val="005124EA"/>
    <w:rsid w:val="005124FE"/>
    <w:rsid w:val="005124FF"/>
    <w:rsid w:val="005125C5"/>
    <w:rsid w:val="00512A05"/>
    <w:rsid w:val="005138A2"/>
    <w:rsid w:val="00513C30"/>
    <w:rsid w:val="00514149"/>
    <w:rsid w:val="00514797"/>
    <w:rsid w:val="00514888"/>
    <w:rsid w:val="0051501C"/>
    <w:rsid w:val="00515D1D"/>
    <w:rsid w:val="00515D3F"/>
    <w:rsid w:val="00516190"/>
    <w:rsid w:val="00516650"/>
    <w:rsid w:val="00516D7F"/>
    <w:rsid w:val="00516E26"/>
    <w:rsid w:val="005173C4"/>
    <w:rsid w:val="00517454"/>
    <w:rsid w:val="00520CC5"/>
    <w:rsid w:val="00521B82"/>
    <w:rsid w:val="00521D67"/>
    <w:rsid w:val="00521E07"/>
    <w:rsid w:val="005234E0"/>
    <w:rsid w:val="00523957"/>
    <w:rsid w:val="0052398A"/>
    <w:rsid w:val="005244EF"/>
    <w:rsid w:val="0052456F"/>
    <w:rsid w:val="00524704"/>
    <w:rsid w:val="005247DE"/>
    <w:rsid w:val="005250C2"/>
    <w:rsid w:val="00525158"/>
    <w:rsid w:val="00526116"/>
    <w:rsid w:val="00526E4A"/>
    <w:rsid w:val="00530A7A"/>
    <w:rsid w:val="005316C0"/>
    <w:rsid w:val="00531758"/>
    <w:rsid w:val="005319EE"/>
    <w:rsid w:val="00531FC2"/>
    <w:rsid w:val="005328C0"/>
    <w:rsid w:val="00532A4E"/>
    <w:rsid w:val="00532C10"/>
    <w:rsid w:val="00532D9A"/>
    <w:rsid w:val="0053308F"/>
    <w:rsid w:val="00533529"/>
    <w:rsid w:val="00533BC7"/>
    <w:rsid w:val="00533D20"/>
    <w:rsid w:val="00533D90"/>
    <w:rsid w:val="00533F47"/>
    <w:rsid w:val="005340BA"/>
    <w:rsid w:val="005341ED"/>
    <w:rsid w:val="005342E6"/>
    <w:rsid w:val="00534DE1"/>
    <w:rsid w:val="00534F83"/>
    <w:rsid w:val="005350EF"/>
    <w:rsid w:val="0053536D"/>
    <w:rsid w:val="0053557A"/>
    <w:rsid w:val="0053587A"/>
    <w:rsid w:val="00535BC0"/>
    <w:rsid w:val="00535CB3"/>
    <w:rsid w:val="005369DE"/>
    <w:rsid w:val="00536B25"/>
    <w:rsid w:val="0053726D"/>
    <w:rsid w:val="00537387"/>
    <w:rsid w:val="00537CBF"/>
    <w:rsid w:val="00540E7A"/>
    <w:rsid w:val="00541277"/>
    <w:rsid w:val="0054189B"/>
    <w:rsid w:val="00541A33"/>
    <w:rsid w:val="00541D23"/>
    <w:rsid w:val="00541F94"/>
    <w:rsid w:val="00541FE2"/>
    <w:rsid w:val="005420E8"/>
    <w:rsid w:val="00542113"/>
    <w:rsid w:val="00542756"/>
    <w:rsid w:val="00542CAB"/>
    <w:rsid w:val="0054314C"/>
    <w:rsid w:val="00543269"/>
    <w:rsid w:val="00543EB0"/>
    <w:rsid w:val="00544768"/>
    <w:rsid w:val="00544C52"/>
    <w:rsid w:val="00544DC4"/>
    <w:rsid w:val="00545646"/>
    <w:rsid w:val="00545726"/>
    <w:rsid w:val="00545AE2"/>
    <w:rsid w:val="00545DE3"/>
    <w:rsid w:val="00545E68"/>
    <w:rsid w:val="0054642A"/>
    <w:rsid w:val="00546448"/>
    <w:rsid w:val="0054671D"/>
    <w:rsid w:val="00546BF4"/>
    <w:rsid w:val="00546CED"/>
    <w:rsid w:val="00547419"/>
    <w:rsid w:val="005475D9"/>
    <w:rsid w:val="00547AFC"/>
    <w:rsid w:val="00547B1C"/>
    <w:rsid w:val="005501CA"/>
    <w:rsid w:val="005506FF"/>
    <w:rsid w:val="005507BE"/>
    <w:rsid w:val="0055083E"/>
    <w:rsid w:val="005508D1"/>
    <w:rsid w:val="00550CFD"/>
    <w:rsid w:val="0055223E"/>
    <w:rsid w:val="0055263C"/>
    <w:rsid w:val="00552684"/>
    <w:rsid w:val="00554052"/>
    <w:rsid w:val="0055420B"/>
    <w:rsid w:val="00554F7F"/>
    <w:rsid w:val="00554F9C"/>
    <w:rsid w:val="0055510A"/>
    <w:rsid w:val="00555392"/>
    <w:rsid w:val="00555D86"/>
    <w:rsid w:val="00557293"/>
    <w:rsid w:val="00557D3F"/>
    <w:rsid w:val="00557FA3"/>
    <w:rsid w:val="005603D7"/>
    <w:rsid w:val="0056075F"/>
    <w:rsid w:val="0056086D"/>
    <w:rsid w:val="00560D6B"/>
    <w:rsid w:val="00560D9F"/>
    <w:rsid w:val="005615DD"/>
    <w:rsid w:val="00561E75"/>
    <w:rsid w:val="00562405"/>
    <w:rsid w:val="005624CE"/>
    <w:rsid w:val="00562F1D"/>
    <w:rsid w:val="00563496"/>
    <w:rsid w:val="00563526"/>
    <w:rsid w:val="0056381F"/>
    <w:rsid w:val="00563BF6"/>
    <w:rsid w:val="0056471E"/>
    <w:rsid w:val="00564D13"/>
    <w:rsid w:val="00564E92"/>
    <w:rsid w:val="005653E2"/>
    <w:rsid w:val="00565A1C"/>
    <w:rsid w:val="00565B7B"/>
    <w:rsid w:val="005665C3"/>
    <w:rsid w:val="00566612"/>
    <w:rsid w:val="005666DD"/>
    <w:rsid w:val="00566D0A"/>
    <w:rsid w:val="00567243"/>
    <w:rsid w:val="00567360"/>
    <w:rsid w:val="005678DF"/>
    <w:rsid w:val="00567B0C"/>
    <w:rsid w:val="00567E07"/>
    <w:rsid w:val="0057063F"/>
    <w:rsid w:val="005706F1"/>
    <w:rsid w:val="00570869"/>
    <w:rsid w:val="00570A17"/>
    <w:rsid w:val="0057155A"/>
    <w:rsid w:val="00571598"/>
    <w:rsid w:val="00571899"/>
    <w:rsid w:val="00571ACF"/>
    <w:rsid w:val="0057246F"/>
    <w:rsid w:val="0057279A"/>
    <w:rsid w:val="005727BD"/>
    <w:rsid w:val="0057362F"/>
    <w:rsid w:val="005737FB"/>
    <w:rsid w:val="00574642"/>
    <w:rsid w:val="00574917"/>
    <w:rsid w:val="00574ABF"/>
    <w:rsid w:val="00574DD4"/>
    <w:rsid w:val="00575143"/>
    <w:rsid w:val="00575214"/>
    <w:rsid w:val="00575C8E"/>
    <w:rsid w:val="00575DB9"/>
    <w:rsid w:val="00576450"/>
    <w:rsid w:val="00576809"/>
    <w:rsid w:val="00577151"/>
    <w:rsid w:val="00577561"/>
    <w:rsid w:val="00577748"/>
    <w:rsid w:val="00577988"/>
    <w:rsid w:val="00577B5E"/>
    <w:rsid w:val="00577F9D"/>
    <w:rsid w:val="0058015B"/>
    <w:rsid w:val="005805B7"/>
    <w:rsid w:val="0058085C"/>
    <w:rsid w:val="00580A09"/>
    <w:rsid w:val="005810A4"/>
    <w:rsid w:val="00581627"/>
    <w:rsid w:val="005817C8"/>
    <w:rsid w:val="00581B16"/>
    <w:rsid w:val="00581F9B"/>
    <w:rsid w:val="005823C0"/>
    <w:rsid w:val="00582487"/>
    <w:rsid w:val="00582653"/>
    <w:rsid w:val="005829AC"/>
    <w:rsid w:val="00582D13"/>
    <w:rsid w:val="0058309E"/>
    <w:rsid w:val="00583646"/>
    <w:rsid w:val="00583A70"/>
    <w:rsid w:val="00583EBD"/>
    <w:rsid w:val="00584A94"/>
    <w:rsid w:val="00584DC1"/>
    <w:rsid w:val="00585129"/>
    <w:rsid w:val="005853A1"/>
    <w:rsid w:val="0058603B"/>
    <w:rsid w:val="00586124"/>
    <w:rsid w:val="0058687C"/>
    <w:rsid w:val="005868B2"/>
    <w:rsid w:val="0058761D"/>
    <w:rsid w:val="005877E2"/>
    <w:rsid w:val="00587B2C"/>
    <w:rsid w:val="00587C77"/>
    <w:rsid w:val="00587C93"/>
    <w:rsid w:val="005900E0"/>
    <w:rsid w:val="005901E0"/>
    <w:rsid w:val="005905AB"/>
    <w:rsid w:val="005907CC"/>
    <w:rsid w:val="00590813"/>
    <w:rsid w:val="0059087B"/>
    <w:rsid w:val="00591337"/>
    <w:rsid w:val="005918AD"/>
    <w:rsid w:val="00591A21"/>
    <w:rsid w:val="00591BFC"/>
    <w:rsid w:val="00592218"/>
    <w:rsid w:val="005925C8"/>
    <w:rsid w:val="005929BE"/>
    <w:rsid w:val="00592B4D"/>
    <w:rsid w:val="00592FA3"/>
    <w:rsid w:val="00593699"/>
    <w:rsid w:val="00593BA2"/>
    <w:rsid w:val="00593DEE"/>
    <w:rsid w:val="00593EE0"/>
    <w:rsid w:val="00594201"/>
    <w:rsid w:val="005942F8"/>
    <w:rsid w:val="005944B7"/>
    <w:rsid w:val="00594715"/>
    <w:rsid w:val="00594759"/>
    <w:rsid w:val="00594EC8"/>
    <w:rsid w:val="00595168"/>
    <w:rsid w:val="0059560E"/>
    <w:rsid w:val="0059562C"/>
    <w:rsid w:val="005963B5"/>
    <w:rsid w:val="00596754"/>
    <w:rsid w:val="00596CB7"/>
    <w:rsid w:val="00597A11"/>
    <w:rsid w:val="00597A7F"/>
    <w:rsid w:val="005A0476"/>
    <w:rsid w:val="005A066A"/>
    <w:rsid w:val="005A06AB"/>
    <w:rsid w:val="005A0713"/>
    <w:rsid w:val="005A0A7C"/>
    <w:rsid w:val="005A119F"/>
    <w:rsid w:val="005A1324"/>
    <w:rsid w:val="005A2427"/>
    <w:rsid w:val="005A2616"/>
    <w:rsid w:val="005A33EF"/>
    <w:rsid w:val="005A39CB"/>
    <w:rsid w:val="005A3D7F"/>
    <w:rsid w:val="005A3DC5"/>
    <w:rsid w:val="005A3EA1"/>
    <w:rsid w:val="005A4099"/>
    <w:rsid w:val="005A44AF"/>
    <w:rsid w:val="005A46D4"/>
    <w:rsid w:val="005A47B6"/>
    <w:rsid w:val="005A4883"/>
    <w:rsid w:val="005A4E15"/>
    <w:rsid w:val="005A5D94"/>
    <w:rsid w:val="005A5FB5"/>
    <w:rsid w:val="005A6B88"/>
    <w:rsid w:val="005A7D32"/>
    <w:rsid w:val="005A7E82"/>
    <w:rsid w:val="005A7F84"/>
    <w:rsid w:val="005B027F"/>
    <w:rsid w:val="005B1347"/>
    <w:rsid w:val="005B1C6C"/>
    <w:rsid w:val="005B1F62"/>
    <w:rsid w:val="005B1FEA"/>
    <w:rsid w:val="005B212A"/>
    <w:rsid w:val="005B246B"/>
    <w:rsid w:val="005B2610"/>
    <w:rsid w:val="005B2EB4"/>
    <w:rsid w:val="005B33C4"/>
    <w:rsid w:val="005B3C0E"/>
    <w:rsid w:val="005B412D"/>
    <w:rsid w:val="005B4328"/>
    <w:rsid w:val="005B4775"/>
    <w:rsid w:val="005B534B"/>
    <w:rsid w:val="005B5756"/>
    <w:rsid w:val="005B597F"/>
    <w:rsid w:val="005B5D49"/>
    <w:rsid w:val="005B5FA1"/>
    <w:rsid w:val="005B60A9"/>
    <w:rsid w:val="005B6128"/>
    <w:rsid w:val="005B6147"/>
    <w:rsid w:val="005B63FF"/>
    <w:rsid w:val="005B7295"/>
    <w:rsid w:val="005B7425"/>
    <w:rsid w:val="005B75FB"/>
    <w:rsid w:val="005B7B15"/>
    <w:rsid w:val="005B7D5A"/>
    <w:rsid w:val="005C03A6"/>
    <w:rsid w:val="005C0715"/>
    <w:rsid w:val="005C08A6"/>
    <w:rsid w:val="005C0B94"/>
    <w:rsid w:val="005C1E5F"/>
    <w:rsid w:val="005C2126"/>
    <w:rsid w:val="005C22C8"/>
    <w:rsid w:val="005C274D"/>
    <w:rsid w:val="005C2E29"/>
    <w:rsid w:val="005C32BD"/>
    <w:rsid w:val="005C3509"/>
    <w:rsid w:val="005C35F7"/>
    <w:rsid w:val="005C3ADB"/>
    <w:rsid w:val="005C4F22"/>
    <w:rsid w:val="005C51FE"/>
    <w:rsid w:val="005C5CD1"/>
    <w:rsid w:val="005C5CFD"/>
    <w:rsid w:val="005C5E72"/>
    <w:rsid w:val="005C5F8A"/>
    <w:rsid w:val="005C5FC4"/>
    <w:rsid w:val="005C6076"/>
    <w:rsid w:val="005C619E"/>
    <w:rsid w:val="005C6BDB"/>
    <w:rsid w:val="005C6EBD"/>
    <w:rsid w:val="005C6F56"/>
    <w:rsid w:val="005C7196"/>
    <w:rsid w:val="005C7251"/>
    <w:rsid w:val="005C7260"/>
    <w:rsid w:val="005C7502"/>
    <w:rsid w:val="005C7A41"/>
    <w:rsid w:val="005C7CE0"/>
    <w:rsid w:val="005D02B5"/>
    <w:rsid w:val="005D0346"/>
    <w:rsid w:val="005D0D51"/>
    <w:rsid w:val="005D138B"/>
    <w:rsid w:val="005D1425"/>
    <w:rsid w:val="005D2100"/>
    <w:rsid w:val="005D2427"/>
    <w:rsid w:val="005D278A"/>
    <w:rsid w:val="005D2AD2"/>
    <w:rsid w:val="005D2AD5"/>
    <w:rsid w:val="005D2DCA"/>
    <w:rsid w:val="005D3BA0"/>
    <w:rsid w:val="005D4015"/>
    <w:rsid w:val="005D4170"/>
    <w:rsid w:val="005D45CA"/>
    <w:rsid w:val="005D4940"/>
    <w:rsid w:val="005D49A5"/>
    <w:rsid w:val="005D4C32"/>
    <w:rsid w:val="005D4FC4"/>
    <w:rsid w:val="005D52CB"/>
    <w:rsid w:val="005D5A76"/>
    <w:rsid w:val="005D6012"/>
    <w:rsid w:val="005D604F"/>
    <w:rsid w:val="005D6139"/>
    <w:rsid w:val="005D65D1"/>
    <w:rsid w:val="005D6755"/>
    <w:rsid w:val="005D67BE"/>
    <w:rsid w:val="005D6BB4"/>
    <w:rsid w:val="005D6D53"/>
    <w:rsid w:val="005D6F1F"/>
    <w:rsid w:val="005D7BE8"/>
    <w:rsid w:val="005E02D3"/>
    <w:rsid w:val="005E02FA"/>
    <w:rsid w:val="005E0CF1"/>
    <w:rsid w:val="005E11B0"/>
    <w:rsid w:val="005E122A"/>
    <w:rsid w:val="005E1856"/>
    <w:rsid w:val="005E22BF"/>
    <w:rsid w:val="005E2ABD"/>
    <w:rsid w:val="005E2AC3"/>
    <w:rsid w:val="005E2B15"/>
    <w:rsid w:val="005E2F13"/>
    <w:rsid w:val="005E308A"/>
    <w:rsid w:val="005E30AB"/>
    <w:rsid w:val="005E346D"/>
    <w:rsid w:val="005E3515"/>
    <w:rsid w:val="005E398A"/>
    <w:rsid w:val="005E3A60"/>
    <w:rsid w:val="005E3B02"/>
    <w:rsid w:val="005E3B98"/>
    <w:rsid w:val="005E3C94"/>
    <w:rsid w:val="005E3DD3"/>
    <w:rsid w:val="005E3F2B"/>
    <w:rsid w:val="005E405A"/>
    <w:rsid w:val="005E4391"/>
    <w:rsid w:val="005E4690"/>
    <w:rsid w:val="005E49E7"/>
    <w:rsid w:val="005E4B9A"/>
    <w:rsid w:val="005E4FCB"/>
    <w:rsid w:val="005E54D6"/>
    <w:rsid w:val="005E551C"/>
    <w:rsid w:val="005E5AEA"/>
    <w:rsid w:val="005E5C22"/>
    <w:rsid w:val="005E5EEE"/>
    <w:rsid w:val="005E6377"/>
    <w:rsid w:val="005E69E0"/>
    <w:rsid w:val="005E6FC7"/>
    <w:rsid w:val="005E7536"/>
    <w:rsid w:val="005E7A73"/>
    <w:rsid w:val="005F0079"/>
    <w:rsid w:val="005F011A"/>
    <w:rsid w:val="005F0508"/>
    <w:rsid w:val="005F0840"/>
    <w:rsid w:val="005F0C4B"/>
    <w:rsid w:val="005F0F7D"/>
    <w:rsid w:val="005F148D"/>
    <w:rsid w:val="005F16E3"/>
    <w:rsid w:val="005F1872"/>
    <w:rsid w:val="005F1E64"/>
    <w:rsid w:val="005F20D2"/>
    <w:rsid w:val="005F23FF"/>
    <w:rsid w:val="005F2455"/>
    <w:rsid w:val="005F314A"/>
    <w:rsid w:val="005F33AF"/>
    <w:rsid w:val="005F341A"/>
    <w:rsid w:val="005F3941"/>
    <w:rsid w:val="005F3CF1"/>
    <w:rsid w:val="005F3E89"/>
    <w:rsid w:val="005F3F6B"/>
    <w:rsid w:val="005F45F4"/>
    <w:rsid w:val="005F4B55"/>
    <w:rsid w:val="005F4E0B"/>
    <w:rsid w:val="005F5405"/>
    <w:rsid w:val="005F577E"/>
    <w:rsid w:val="005F5B42"/>
    <w:rsid w:val="005F5C16"/>
    <w:rsid w:val="005F5D35"/>
    <w:rsid w:val="005F5DD5"/>
    <w:rsid w:val="005F60E5"/>
    <w:rsid w:val="005F6767"/>
    <w:rsid w:val="005F6834"/>
    <w:rsid w:val="005F68AA"/>
    <w:rsid w:val="005F69CD"/>
    <w:rsid w:val="005F6A62"/>
    <w:rsid w:val="005F6C1A"/>
    <w:rsid w:val="005F6D6B"/>
    <w:rsid w:val="005F7156"/>
    <w:rsid w:val="005F735F"/>
    <w:rsid w:val="005F738F"/>
    <w:rsid w:val="005F74E6"/>
    <w:rsid w:val="005F7F14"/>
    <w:rsid w:val="00600208"/>
    <w:rsid w:val="0060042F"/>
    <w:rsid w:val="0060087C"/>
    <w:rsid w:val="006008A4"/>
    <w:rsid w:val="00600955"/>
    <w:rsid w:val="00600C5F"/>
    <w:rsid w:val="00601675"/>
    <w:rsid w:val="006016AD"/>
    <w:rsid w:val="006020F5"/>
    <w:rsid w:val="006026D7"/>
    <w:rsid w:val="0060288A"/>
    <w:rsid w:val="006028C7"/>
    <w:rsid w:val="00602CCF"/>
    <w:rsid w:val="0060309D"/>
    <w:rsid w:val="00603B6C"/>
    <w:rsid w:val="00603DD1"/>
    <w:rsid w:val="006044D5"/>
    <w:rsid w:val="00604642"/>
    <w:rsid w:val="00604838"/>
    <w:rsid w:val="00604B8C"/>
    <w:rsid w:val="00604E5F"/>
    <w:rsid w:val="0060577D"/>
    <w:rsid w:val="006061B9"/>
    <w:rsid w:val="00606708"/>
    <w:rsid w:val="006067AA"/>
    <w:rsid w:val="0060684C"/>
    <w:rsid w:val="006069AD"/>
    <w:rsid w:val="00606E0C"/>
    <w:rsid w:val="0060774C"/>
    <w:rsid w:val="00610075"/>
    <w:rsid w:val="00610187"/>
    <w:rsid w:val="006112E5"/>
    <w:rsid w:val="006112FC"/>
    <w:rsid w:val="0061181B"/>
    <w:rsid w:val="00611AEA"/>
    <w:rsid w:val="00611CA5"/>
    <w:rsid w:val="00611D8F"/>
    <w:rsid w:val="00611DA7"/>
    <w:rsid w:val="00612B7A"/>
    <w:rsid w:val="00612BA3"/>
    <w:rsid w:val="00612F95"/>
    <w:rsid w:val="006130CE"/>
    <w:rsid w:val="0061367F"/>
    <w:rsid w:val="00613847"/>
    <w:rsid w:val="00613A41"/>
    <w:rsid w:val="00613CEE"/>
    <w:rsid w:val="00614343"/>
    <w:rsid w:val="00614367"/>
    <w:rsid w:val="00614AA8"/>
    <w:rsid w:val="0061500C"/>
    <w:rsid w:val="006152D4"/>
    <w:rsid w:val="006158D0"/>
    <w:rsid w:val="00615ABD"/>
    <w:rsid w:val="0061603F"/>
    <w:rsid w:val="006166F2"/>
    <w:rsid w:val="00616784"/>
    <w:rsid w:val="00616913"/>
    <w:rsid w:val="00616983"/>
    <w:rsid w:val="00616AD1"/>
    <w:rsid w:val="006175AA"/>
    <w:rsid w:val="0061783B"/>
    <w:rsid w:val="00617957"/>
    <w:rsid w:val="00617C72"/>
    <w:rsid w:val="00620456"/>
    <w:rsid w:val="006208FD"/>
    <w:rsid w:val="00620DC7"/>
    <w:rsid w:val="0062102F"/>
    <w:rsid w:val="006215BA"/>
    <w:rsid w:val="0062169B"/>
    <w:rsid w:val="00621730"/>
    <w:rsid w:val="00621F24"/>
    <w:rsid w:val="00622166"/>
    <w:rsid w:val="0062253F"/>
    <w:rsid w:val="00622B88"/>
    <w:rsid w:val="00622FB8"/>
    <w:rsid w:val="00623624"/>
    <w:rsid w:val="00623924"/>
    <w:rsid w:val="00623A11"/>
    <w:rsid w:val="00623D75"/>
    <w:rsid w:val="006240D3"/>
    <w:rsid w:val="0062415B"/>
    <w:rsid w:val="006243A1"/>
    <w:rsid w:val="00624452"/>
    <w:rsid w:val="006244A2"/>
    <w:rsid w:val="006246DD"/>
    <w:rsid w:val="00624756"/>
    <w:rsid w:val="00624F0B"/>
    <w:rsid w:val="0062541D"/>
    <w:rsid w:val="00625819"/>
    <w:rsid w:val="00625EAE"/>
    <w:rsid w:val="006260DD"/>
    <w:rsid w:val="00626328"/>
    <w:rsid w:val="00626396"/>
    <w:rsid w:val="00626BA1"/>
    <w:rsid w:val="00626C5F"/>
    <w:rsid w:val="0062742E"/>
    <w:rsid w:val="0062763D"/>
    <w:rsid w:val="006277AE"/>
    <w:rsid w:val="006277F5"/>
    <w:rsid w:val="006279A5"/>
    <w:rsid w:val="00627F3D"/>
    <w:rsid w:val="0063038A"/>
    <w:rsid w:val="00630B79"/>
    <w:rsid w:val="00630C33"/>
    <w:rsid w:val="00630CE6"/>
    <w:rsid w:val="00630EEB"/>
    <w:rsid w:val="00631969"/>
    <w:rsid w:val="00632522"/>
    <w:rsid w:val="00632AFE"/>
    <w:rsid w:val="00632B7E"/>
    <w:rsid w:val="00632C90"/>
    <w:rsid w:val="00633524"/>
    <w:rsid w:val="0063366F"/>
    <w:rsid w:val="006339DA"/>
    <w:rsid w:val="00633C46"/>
    <w:rsid w:val="00633E4E"/>
    <w:rsid w:val="00634055"/>
    <w:rsid w:val="00634069"/>
    <w:rsid w:val="00634620"/>
    <w:rsid w:val="0063466D"/>
    <w:rsid w:val="0063508D"/>
    <w:rsid w:val="00635B8F"/>
    <w:rsid w:val="00635CF0"/>
    <w:rsid w:val="00636E1C"/>
    <w:rsid w:val="006370D7"/>
    <w:rsid w:val="0063743F"/>
    <w:rsid w:val="0063748C"/>
    <w:rsid w:val="006378BC"/>
    <w:rsid w:val="00637D35"/>
    <w:rsid w:val="00637DEF"/>
    <w:rsid w:val="00640115"/>
    <w:rsid w:val="00640199"/>
    <w:rsid w:val="0064029B"/>
    <w:rsid w:val="006414EE"/>
    <w:rsid w:val="00641503"/>
    <w:rsid w:val="00641DA6"/>
    <w:rsid w:val="00642801"/>
    <w:rsid w:val="00642C50"/>
    <w:rsid w:val="00642ECC"/>
    <w:rsid w:val="006439A5"/>
    <w:rsid w:val="00643C73"/>
    <w:rsid w:val="00643E4B"/>
    <w:rsid w:val="00644395"/>
    <w:rsid w:val="00644A4D"/>
    <w:rsid w:val="00644B14"/>
    <w:rsid w:val="00645267"/>
    <w:rsid w:val="006459B1"/>
    <w:rsid w:val="006459BB"/>
    <w:rsid w:val="00645D19"/>
    <w:rsid w:val="00646328"/>
    <w:rsid w:val="006463B5"/>
    <w:rsid w:val="00646A7E"/>
    <w:rsid w:val="00646C25"/>
    <w:rsid w:val="00647199"/>
    <w:rsid w:val="006471AA"/>
    <w:rsid w:val="00647200"/>
    <w:rsid w:val="00647490"/>
    <w:rsid w:val="00650575"/>
    <w:rsid w:val="00650834"/>
    <w:rsid w:val="00650DA3"/>
    <w:rsid w:val="0065142B"/>
    <w:rsid w:val="00651B57"/>
    <w:rsid w:val="00651CE1"/>
    <w:rsid w:val="006520BC"/>
    <w:rsid w:val="00652380"/>
    <w:rsid w:val="00652CC0"/>
    <w:rsid w:val="00652E89"/>
    <w:rsid w:val="00653295"/>
    <w:rsid w:val="00653FEB"/>
    <w:rsid w:val="006540C6"/>
    <w:rsid w:val="0065497E"/>
    <w:rsid w:val="00654C01"/>
    <w:rsid w:val="00654DA8"/>
    <w:rsid w:val="00655480"/>
    <w:rsid w:val="006554E4"/>
    <w:rsid w:val="00655622"/>
    <w:rsid w:val="006556B6"/>
    <w:rsid w:val="0065589B"/>
    <w:rsid w:val="00655D19"/>
    <w:rsid w:val="00656136"/>
    <w:rsid w:val="00656EB9"/>
    <w:rsid w:val="00656FB4"/>
    <w:rsid w:val="00657483"/>
    <w:rsid w:val="006575E8"/>
    <w:rsid w:val="006605C7"/>
    <w:rsid w:val="00661875"/>
    <w:rsid w:val="00661C2A"/>
    <w:rsid w:val="0066327C"/>
    <w:rsid w:val="006633B8"/>
    <w:rsid w:val="006637B7"/>
    <w:rsid w:val="00663ADB"/>
    <w:rsid w:val="00663BA4"/>
    <w:rsid w:val="006645EB"/>
    <w:rsid w:val="00664AD9"/>
    <w:rsid w:val="00664B5E"/>
    <w:rsid w:val="00664BA1"/>
    <w:rsid w:val="00664F57"/>
    <w:rsid w:val="006652C4"/>
    <w:rsid w:val="006655A1"/>
    <w:rsid w:val="006655B2"/>
    <w:rsid w:val="00665603"/>
    <w:rsid w:val="00665D64"/>
    <w:rsid w:val="00665EC0"/>
    <w:rsid w:val="00665FA5"/>
    <w:rsid w:val="006661AB"/>
    <w:rsid w:val="0066636C"/>
    <w:rsid w:val="00666A46"/>
    <w:rsid w:val="00666E45"/>
    <w:rsid w:val="006671B1"/>
    <w:rsid w:val="0066757D"/>
    <w:rsid w:val="006675F1"/>
    <w:rsid w:val="006678F4"/>
    <w:rsid w:val="00667A39"/>
    <w:rsid w:val="00667E7A"/>
    <w:rsid w:val="0067022A"/>
    <w:rsid w:val="006705BB"/>
    <w:rsid w:val="006708A0"/>
    <w:rsid w:val="00670E39"/>
    <w:rsid w:val="006715A3"/>
    <w:rsid w:val="0067242A"/>
    <w:rsid w:val="00673322"/>
    <w:rsid w:val="00673D4B"/>
    <w:rsid w:val="00673EEA"/>
    <w:rsid w:val="00673F69"/>
    <w:rsid w:val="0067459A"/>
    <w:rsid w:val="0067463B"/>
    <w:rsid w:val="00674F50"/>
    <w:rsid w:val="006750CF"/>
    <w:rsid w:val="00675504"/>
    <w:rsid w:val="00675522"/>
    <w:rsid w:val="00675AB9"/>
    <w:rsid w:val="00675B0C"/>
    <w:rsid w:val="00675B11"/>
    <w:rsid w:val="00675C39"/>
    <w:rsid w:val="00676120"/>
    <w:rsid w:val="00676147"/>
    <w:rsid w:val="006762C9"/>
    <w:rsid w:val="0067649B"/>
    <w:rsid w:val="00676C50"/>
    <w:rsid w:val="00676FA5"/>
    <w:rsid w:val="00677641"/>
    <w:rsid w:val="00677A01"/>
    <w:rsid w:val="00677DA5"/>
    <w:rsid w:val="0068003C"/>
    <w:rsid w:val="006801E3"/>
    <w:rsid w:val="00680C96"/>
    <w:rsid w:val="00680DE4"/>
    <w:rsid w:val="00681104"/>
    <w:rsid w:val="00681459"/>
    <w:rsid w:val="006814DE"/>
    <w:rsid w:val="00681767"/>
    <w:rsid w:val="00681CA3"/>
    <w:rsid w:val="00681EA6"/>
    <w:rsid w:val="00681F4F"/>
    <w:rsid w:val="00682024"/>
    <w:rsid w:val="00682ADD"/>
    <w:rsid w:val="00682C42"/>
    <w:rsid w:val="00682D06"/>
    <w:rsid w:val="00682D8B"/>
    <w:rsid w:val="00682FC8"/>
    <w:rsid w:val="00683224"/>
    <w:rsid w:val="00683429"/>
    <w:rsid w:val="00683F3E"/>
    <w:rsid w:val="00684069"/>
    <w:rsid w:val="00684911"/>
    <w:rsid w:val="00684AC2"/>
    <w:rsid w:val="006851C0"/>
    <w:rsid w:val="00685306"/>
    <w:rsid w:val="00685364"/>
    <w:rsid w:val="00685A63"/>
    <w:rsid w:val="00685E33"/>
    <w:rsid w:val="006863F4"/>
    <w:rsid w:val="00686594"/>
    <w:rsid w:val="00686F23"/>
    <w:rsid w:val="0068792C"/>
    <w:rsid w:val="00687D40"/>
    <w:rsid w:val="00687D57"/>
    <w:rsid w:val="00687FAD"/>
    <w:rsid w:val="0069061B"/>
    <w:rsid w:val="006907B0"/>
    <w:rsid w:val="006908AC"/>
    <w:rsid w:val="00690A17"/>
    <w:rsid w:val="00690C16"/>
    <w:rsid w:val="00691139"/>
    <w:rsid w:val="006911F9"/>
    <w:rsid w:val="00691B17"/>
    <w:rsid w:val="00691B23"/>
    <w:rsid w:val="00691C9D"/>
    <w:rsid w:val="00691D4D"/>
    <w:rsid w:val="00691D8E"/>
    <w:rsid w:val="00691EEC"/>
    <w:rsid w:val="00691F48"/>
    <w:rsid w:val="006920FA"/>
    <w:rsid w:val="006921D3"/>
    <w:rsid w:val="00692220"/>
    <w:rsid w:val="0069281F"/>
    <w:rsid w:val="00692926"/>
    <w:rsid w:val="00692A6E"/>
    <w:rsid w:val="00692F5A"/>
    <w:rsid w:val="0069308D"/>
    <w:rsid w:val="00693672"/>
    <w:rsid w:val="006947D6"/>
    <w:rsid w:val="00694E16"/>
    <w:rsid w:val="0069501E"/>
    <w:rsid w:val="00695060"/>
    <w:rsid w:val="0069582E"/>
    <w:rsid w:val="00695BCA"/>
    <w:rsid w:val="00695ECB"/>
    <w:rsid w:val="006961DA"/>
    <w:rsid w:val="00696409"/>
    <w:rsid w:val="0069742C"/>
    <w:rsid w:val="0069763B"/>
    <w:rsid w:val="006976FA"/>
    <w:rsid w:val="00697B33"/>
    <w:rsid w:val="006A0763"/>
    <w:rsid w:val="006A0A2B"/>
    <w:rsid w:val="006A10FC"/>
    <w:rsid w:val="006A1530"/>
    <w:rsid w:val="006A1722"/>
    <w:rsid w:val="006A18EB"/>
    <w:rsid w:val="006A1C42"/>
    <w:rsid w:val="006A1E53"/>
    <w:rsid w:val="006A278D"/>
    <w:rsid w:val="006A2794"/>
    <w:rsid w:val="006A30D0"/>
    <w:rsid w:val="006A322A"/>
    <w:rsid w:val="006A4848"/>
    <w:rsid w:val="006A4C3C"/>
    <w:rsid w:val="006A4D4C"/>
    <w:rsid w:val="006A4E9E"/>
    <w:rsid w:val="006A55B2"/>
    <w:rsid w:val="006A5CEC"/>
    <w:rsid w:val="006A6187"/>
    <w:rsid w:val="006A61B9"/>
    <w:rsid w:val="006A62AD"/>
    <w:rsid w:val="006A6565"/>
    <w:rsid w:val="006A704C"/>
    <w:rsid w:val="006A759E"/>
    <w:rsid w:val="006A770E"/>
    <w:rsid w:val="006A77BA"/>
    <w:rsid w:val="006A77DA"/>
    <w:rsid w:val="006A7961"/>
    <w:rsid w:val="006A7A60"/>
    <w:rsid w:val="006A7B99"/>
    <w:rsid w:val="006A7DAF"/>
    <w:rsid w:val="006A7E21"/>
    <w:rsid w:val="006B0B66"/>
    <w:rsid w:val="006B0DDB"/>
    <w:rsid w:val="006B1390"/>
    <w:rsid w:val="006B13B2"/>
    <w:rsid w:val="006B13CA"/>
    <w:rsid w:val="006B1980"/>
    <w:rsid w:val="006B23AB"/>
    <w:rsid w:val="006B274E"/>
    <w:rsid w:val="006B28F7"/>
    <w:rsid w:val="006B29D7"/>
    <w:rsid w:val="006B2B23"/>
    <w:rsid w:val="006B343E"/>
    <w:rsid w:val="006B34C6"/>
    <w:rsid w:val="006B3A44"/>
    <w:rsid w:val="006B3EAA"/>
    <w:rsid w:val="006B3F2D"/>
    <w:rsid w:val="006B3F70"/>
    <w:rsid w:val="006B4014"/>
    <w:rsid w:val="006B4664"/>
    <w:rsid w:val="006B4DE5"/>
    <w:rsid w:val="006B4E6D"/>
    <w:rsid w:val="006B4F53"/>
    <w:rsid w:val="006B5D2B"/>
    <w:rsid w:val="006B5EA9"/>
    <w:rsid w:val="006B63BD"/>
    <w:rsid w:val="006B7019"/>
    <w:rsid w:val="006B7155"/>
    <w:rsid w:val="006B75EC"/>
    <w:rsid w:val="006B77B4"/>
    <w:rsid w:val="006B7965"/>
    <w:rsid w:val="006C02FC"/>
    <w:rsid w:val="006C04E7"/>
    <w:rsid w:val="006C0623"/>
    <w:rsid w:val="006C0862"/>
    <w:rsid w:val="006C08C6"/>
    <w:rsid w:val="006C09B3"/>
    <w:rsid w:val="006C0ACB"/>
    <w:rsid w:val="006C0FDA"/>
    <w:rsid w:val="006C1501"/>
    <w:rsid w:val="006C183A"/>
    <w:rsid w:val="006C1950"/>
    <w:rsid w:val="006C1CDB"/>
    <w:rsid w:val="006C1E8D"/>
    <w:rsid w:val="006C1FDF"/>
    <w:rsid w:val="006C2235"/>
    <w:rsid w:val="006C23C0"/>
    <w:rsid w:val="006C256F"/>
    <w:rsid w:val="006C27B6"/>
    <w:rsid w:val="006C345B"/>
    <w:rsid w:val="006C34AF"/>
    <w:rsid w:val="006C3814"/>
    <w:rsid w:val="006C3B5D"/>
    <w:rsid w:val="006C3F69"/>
    <w:rsid w:val="006C4480"/>
    <w:rsid w:val="006C45BC"/>
    <w:rsid w:val="006C4784"/>
    <w:rsid w:val="006C4BF4"/>
    <w:rsid w:val="006C4E20"/>
    <w:rsid w:val="006C4F30"/>
    <w:rsid w:val="006C52F6"/>
    <w:rsid w:val="006C5319"/>
    <w:rsid w:val="006C5CD0"/>
    <w:rsid w:val="006C713D"/>
    <w:rsid w:val="006C7712"/>
    <w:rsid w:val="006C7AA3"/>
    <w:rsid w:val="006C7B15"/>
    <w:rsid w:val="006D01C7"/>
    <w:rsid w:val="006D05BD"/>
    <w:rsid w:val="006D0CDF"/>
    <w:rsid w:val="006D11AE"/>
    <w:rsid w:val="006D1D46"/>
    <w:rsid w:val="006D2A51"/>
    <w:rsid w:val="006D304B"/>
    <w:rsid w:val="006D35BF"/>
    <w:rsid w:val="006D4014"/>
    <w:rsid w:val="006D5116"/>
    <w:rsid w:val="006D5D8E"/>
    <w:rsid w:val="006D6075"/>
    <w:rsid w:val="006D64C1"/>
    <w:rsid w:val="006D6851"/>
    <w:rsid w:val="006D68A6"/>
    <w:rsid w:val="006E0733"/>
    <w:rsid w:val="006E094F"/>
    <w:rsid w:val="006E1099"/>
    <w:rsid w:val="006E1B36"/>
    <w:rsid w:val="006E2B95"/>
    <w:rsid w:val="006E3516"/>
    <w:rsid w:val="006E3833"/>
    <w:rsid w:val="006E38F0"/>
    <w:rsid w:val="006E3D11"/>
    <w:rsid w:val="006E42E0"/>
    <w:rsid w:val="006E46A8"/>
    <w:rsid w:val="006E48F0"/>
    <w:rsid w:val="006E4B7C"/>
    <w:rsid w:val="006E5220"/>
    <w:rsid w:val="006E53D0"/>
    <w:rsid w:val="006E5430"/>
    <w:rsid w:val="006E5656"/>
    <w:rsid w:val="006E5862"/>
    <w:rsid w:val="006E588A"/>
    <w:rsid w:val="006E67BA"/>
    <w:rsid w:val="006E7377"/>
    <w:rsid w:val="006E75E5"/>
    <w:rsid w:val="006E790A"/>
    <w:rsid w:val="006E7A03"/>
    <w:rsid w:val="006E7B5E"/>
    <w:rsid w:val="006F0B7D"/>
    <w:rsid w:val="006F15FA"/>
    <w:rsid w:val="006F2242"/>
    <w:rsid w:val="006F2894"/>
    <w:rsid w:val="006F2951"/>
    <w:rsid w:val="006F2F49"/>
    <w:rsid w:val="006F3CD2"/>
    <w:rsid w:val="006F3EE2"/>
    <w:rsid w:val="006F482D"/>
    <w:rsid w:val="006F500E"/>
    <w:rsid w:val="006F50D3"/>
    <w:rsid w:val="006F52CA"/>
    <w:rsid w:val="006F54FD"/>
    <w:rsid w:val="006F5644"/>
    <w:rsid w:val="006F5CB6"/>
    <w:rsid w:val="006F6A0F"/>
    <w:rsid w:val="006F6A22"/>
    <w:rsid w:val="006F6D89"/>
    <w:rsid w:val="006F70D2"/>
    <w:rsid w:val="006F7484"/>
    <w:rsid w:val="006F7ECE"/>
    <w:rsid w:val="007003E1"/>
    <w:rsid w:val="0070070E"/>
    <w:rsid w:val="00700BB0"/>
    <w:rsid w:val="00700D4B"/>
    <w:rsid w:val="00701213"/>
    <w:rsid w:val="00701573"/>
    <w:rsid w:val="0070159A"/>
    <w:rsid w:val="00701704"/>
    <w:rsid w:val="00701BDF"/>
    <w:rsid w:val="00701D01"/>
    <w:rsid w:val="00701DA2"/>
    <w:rsid w:val="0070205B"/>
    <w:rsid w:val="00702314"/>
    <w:rsid w:val="00703097"/>
    <w:rsid w:val="00703686"/>
    <w:rsid w:val="007038C3"/>
    <w:rsid w:val="00703A46"/>
    <w:rsid w:val="0070469D"/>
    <w:rsid w:val="00704CBF"/>
    <w:rsid w:val="0070509F"/>
    <w:rsid w:val="007050D9"/>
    <w:rsid w:val="007053CE"/>
    <w:rsid w:val="00705796"/>
    <w:rsid w:val="00705883"/>
    <w:rsid w:val="00705D1E"/>
    <w:rsid w:val="00706302"/>
    <w:rsid w:val="007065E6"/>
    <w:rsid w:val="00706664"/>
    <w:rsid w:val="00706E02"/>
    <w:rsid w:val="0070795F"/>
    <w:rsid w:val="007100A1"/>
    <w:rsid w:val="00710712"/>
    <w:rsid w:val="00710C23"/>
    <w:rsid w:val="00710CBF"/>
    <w:rsid w:val="00711477"/>
    <w:rsid w:val="007114EB"/>
    <w:rsid w:val="00711691"/>
    <w:rsid w:val="00711AFA"/>
    <w:rsid w:val="00711CBD"/>
    <w:rsid w:val="00711DAD"/>
    <w:rsid w:val="00711F6A"/>
    <w:rsid w:val="007125EE"/>
    <w:rsid w:val="00712732"/>
    <w:rsid w:val="00712ABD"/>
    <w:rsid w:val="00713481"/>
    <w:rsid w:val="0071363D"/>
    <w:rsid w:val="007139C5"/>
    <w:rsid w:val="0071408D"/>
    <w:rsid w:val="00714096"/>
    <w:rsid w:val="00714967"/>
    <w:rsid w:val="00714A06"/>
    <w:rsid w:val="00714C43"/>
    <w:rsid w:val="00714CFC"/>
    <w:rsid w:val="0071539B"/>
    <w:rsid w:val="00715D7E"/>
    <w:rsid w:val="00715ED3"/>
    <w:rsid w:val="007162F2"/>
    <w:rsid w:val="007169B2"/>
    <w:rsid w:val="00717663"/>
    <w:rsid w:val="00717A29"/>
    <w:rsid w:val="00717AFD"/>
    <w:rsid w:val="0072113B"/>
    <w:rsid w:val="0072117A"/>
    <w:rsid w:val="007213B3"/>
    <w:rsid w:val="00721718"/>
    <w:rsid w:val="0072231F"/>
    <w:rsid w:val="0072238D"/>
    <w:rsid w:val="007225ED"/>
    <w:rsid w:val="0072332C"/>
    <w:rsid w:val="007233DF"/>
    <w:rsid w:val="007233E4"/>
    <w:rsid w:val="0072405D"/>
    <w:rsid w:val="00724663"/>
    <w:rsid w:val="0072496D"/>
    <w:rsid w:val="00724FB8"/>
    <w:rsid w:val="007255C4"/>
    <w:rsid w:val="0072567E"/>
    <w:rsid w:val="00725791"/>
    <w:rsid w:val="007260F9"/>
    <w:rsid w:val="007267C8"/>
    <w:rsid w:val="00726CA9"/>
    <w:rsid w:val="0072780A"/>
    <w:rsid w:val="00727BAE"/>
    <w:rsid w:val="00730038"/>
    <w:rsid w:val="00730148"/>
    <w:rsid w:val="00730359"/>
    <w:rsid w:val="0073044F"/>
    <w:rsid w:val="00731773"/>
    <w:rsid w:val="00731A64"/>
    <w:rsid w:val="00731B4E"/>
    <w:rsid w:val="00731C0E"/>
    <w:rsid w:val="00731E30"/>
    <w:rsid w:val="00732481"/>
    <w:rsid w:val="0073281B"/>
    <w:rsid w:val="00732A17"/>
    <w:rsid w:val="00732EDF"/>
    <w:rsid w:val="00732FA4"/>
    <w:rsid w:val="00732FE1"/>
    <w:rsid w:val="007330F5"/>
    <w:rsid w:val="00733470"/>
    <w:rsid w:val="00733623"/>
    <w:rsid w:val="00733EF6"/>
    <w:rsid w:val="00733FCF"/>
    <w:rsid w:val="00733FDD"/>
    <w:rsid w:val="00734A14"/>
    <w:rsid w:val="00734AA6"/>
    <w:rsid w:val="007352C0"/>
    <w:rsid w:val="007353FB"/>
    <w:rsid w:val="0073557A"/>
    <w:rsid w:val="0073567D"/>
    <w:rsid w:val="00735CCB"/>
    <w:rsid w:val="0073604F"/>
    <w:rsid w:val="00736271"/>
    <w:rsid w:val="00736777"/>
    <w:rsid w:val="00736A72"/>
    <w:rsid w:val="00737061"/>
    <w:rsid w:val="007373D6"/>
    <w:rsid w:val="007374E9"/>
    <w:rsid w:val="00737C15"/>
    <w:rsid w:val="00737C3F"/>
    <w:rsid w:val="007404AA"/>
    <w:rsid w:val="0074084C"/>
    <w:rsid w:val="0074172B"/>
    <w:rsid w:val="00741D0E"/>
    <w:rsid w:val="00741DC3"/>
    <w:rsid w:val="00741F89"/>
    <w:rsid w:val="00741FA8"/>
    <w:rsid w:val="00742A91"/>
    <w:rsid w:val="00742ADC"/>
    <w:rsid w:val="00742B46"/>
    <w:rsid w:val="00742E54"/>
    <w:rsid w:val="007432EF"/>
    <w:rsid w:val="00743DEF"/>
    <w:rsid w:val="007441EE"/>
    <w:rsid w:val="0074454B"/>
    <w:rsid w:val="00744AE8"/>
    <w:rsid w:val="0074530B"/>
    <w:rsid w:val="00746030"/>
    <w:rsid w:val="007468EC"/>
    <w:rsid w:val="00747678"/>
    <w:rsid w:val="00747AC8"/>
    <w:rsid w:val="007501C7"/>
    <w:rsid w:val="00750C8A"/>
    <w:rsid w:val="00750D90"/>
    <w:rsid w:val="007510D3"/>
    <w:rsid w:val="007515E7"/>
    <w:rsid w:val="00751A4A"/>
    <w:rsid w:val="00751D6F"/>
    <w:rsid w:val="007523F3"/>
    <w:rsid w:val="00752693"/>
    <w:rsid w:val="007526FF"/>
    <w:rsid w:val="007539D1"/>
    <w:rsid w:val="00753BBA"/>
    <w:rsid w:val="00753FE9"/>
    <w:rsid w:val="00754944"/>
    <w:rsid w:val="00754A03"/>
    <w:rsid w:val="00755365"/>
    <w:rsid w:val="007569BD"/>
    <w:rsid w:val="00756FC6"/>
    <w:rsid w:val="00756FCC"/>
    <w:rsid w:val="007572F0"/>
    <w:rsid w:val="007574CC"/>
    <w:rsid w:val="00757BAF"/>
    <w:rsid w:val="007603EB"/>
    <w:rsid w:val="00760829"/>
    <w:rsid w:val="00760A22"/>
    <w:rsid w:val="007613BA"/>
    <w:rsid w:val="007616F7"/>
    <w:rsid w:val="00761BDC"/>
    <w:rsid w:val="0076205D"/>
    <w:rsid w:val="007620F6"/>
    <w:rsid w:val="00762615"/>
    <w:rsid w:val="00762A03"/>
    <w:rsid w:val="00762D56"/>
    <w:rsid w:val="007630BA"/>
    <w:rsid w:val="007633FA"/>
    <w:rsid w:val="00763452"/>
    <w:rsid w:val="00763B2C"/>
    <w:rsid w:val="00763BE8"/>
    <w:rsid w:val="00764138"/>
    <w:rsid w:val="007644B2"/>
    <w:rsid w:val="00764AB2"/>
    <w:rsid w:val="00764FCD"/>
    <w:rsid w:val="0076534C"/>
    <w:rsid w:val="00765716"/>
    <w:rsid w:val="007658DB"/>
    <w:rsid w:val="00765950"/>
    <w:rsid w:val="00765E61"/>
    <w:rsid w:val="00765FEA"/>
    <w:rsid w:val="007660CB"/>
    <w:rsid w:val="00766517"/>
    <w:rsid w:val="007665F0"/>
    <w:rsid w:val="00766626"/>
    <w:rsid w:val="007672E9"/>
    <w:rsid w:val="00767771"/>
    <w:rsid w:val="00770285"/>
    <w:rsid w:val="007706CE"/>
    <w:rsid w:val="0077074E"/>
    <w:rsid w:val="00770777"/>
    <w:rsid w:val="00770AFF"/>
    <w:rsid w:val="00770C3D"/>
    <w:rsid w:val="00770EC6"/>
    <w:rsid w:val="007718B1"/>
    <w:rsid w:val="00771DE6"/>
    <w:rsid w:val="00771DEB"/>
    <w:rsid w:val="00771F08"/>
    <w:rsid w:val="0077233B"/>
    <w:rsid w:val="00772459"/>
    <w:rsid w:val="00772563"/>
    <w:rsid w:val="00772809"/>
    <w:rsid w:val="0077294A"/>
    <w:rsid w:val="00772D0A"/>
    <w:rsid w:val="007730B6"/>
    <w:rsid w:val="007731CA"/>
    <w:rsid w:val="00773484"/>
    <w:rsid w:val="007737F2"/>
    <w:rsid w:val="00773F7F"/>
    <w:rsid w:val="00773FB8"/>
    <w:rsid w:val="00774564"/>
    <w:rsid w:val="007747C2"/>
    <w:rsid w:val="00774D14"/>
    <w:rsid w:val="00775190"/>
    <w:rsid w:val="00775309"/>
    <w:rsid w:val="00775F80"/>
    <w:rsid w:val="007764C5"/>
    <w:rsid w:val="0077702B"/>
    <w:rsid w:val="007774CE"/>
    <w:rsid w:val="007774F4"/>
    <w:rsid w:val="007776C5"/>
    <w:rsid w:val="007778CE"/>
    <w:rsid w:val="007803DC"/>
    <w:rsid w:val="00780526"/>
    <w:rsid w:val="00780EE3"/>
    <w:rsid w:val="0078185E"/>
    <w:rsid w:val="00781947"/>
    <w:rsid w:val="007819BB"/>
    <w:rsid w:val="007820E4"/>
    <w:rsid w:val="007828C9"/>
    <w:rsid w:val="007836BF"/>
    <w:rsid w:val="0078379C"/>
    <w:rsid w:val="007837C3"/>
    <w:rsid w:val="00783E33"/>
    <w:rsid w:val="00783FAD"/>
    <w:rsid w:val="00784039"/>
    <w:rsid w:val="00784A32"/>
    <w:rsid w:val="00784F79"/>
    <w:rsid w:val="0078621A"/>
    <w:rsid w:val="00786A1B"/>
    <w:rsid w:val="007873CA"/>
    <w:rsid w:val="007878A1"/>
    <w:rsid w:val="00787C75"/>
    <w:rsid w:val="0079015D"/>
    <w:rsid w:val="0079067B"/>
    <w:rsid w:val="007906ED"/>
    <w:rsid w:val="0079150F"/>
    <w:rsid w:val="007915CF"/>
    <w:rsid w:val="00791686"/>
    <w:rsid w:val="00792229"/>
    <w:rsid w:val="00792274"/>
    <w:rsid w:val="00793364"/>
    <w:rsid w:val="00793A03"/>
    <w:rsid w:val="00793ECE"/>
    <w:rsid w:val="007946E6"/>
    <w:rsid w:val="007949D6"/>
    <w:rsid w:val="00794D8E"/>
    <w:rsid w:val="0079512C"/>
    <w:rsid w:val="007954D4"/>
    <w:rsid w:val="0079556A"/>
    <w:rsid w:val="00795791"/>
    <w:rsid w:val="00795D56"/>
    <w:rsid w:val="00795E02"/>
    <w:rsid w:val="00796390"/>
    <w:rsid w:val="00796491"/>
    <w:rsid w:val="00796A25"/>
    <w:rsid w:val="00796A95"/>
    <w:rsid w:val="00797661"/>
    <w:rsid w:val="007A0291"/>
    <w:rsid w:val="007A04E6"/>
    <w:rsid w:val="007A0C24"/>
    <w:rsid w:val="007A0CA9"/>
    <w:rsid w:val="007A0F7C"/>
    <w:rsid w:val="007A0FD7"/>
    <w:rsid w:val="007A1350"/>
    <w:rsid w:val="007A1442"/>
    <w:rsid w:val="007A1A97"/>
    <w:rsid w:val="007A1E71"/>
    <w:rsid w:val="007A2621"/>
    <w:rsid w:val="007A2B9B"/>
    <w:rsid w:val="007A30BD"/>
    <w:rsid w:val="007A3164"/>
    <w:rsid w:val="007A36E3"/>
    <w:rsid w:val="007A3DBC"/>
    <w:rsid w:val="007A5179"/>
    <w:rsid w:val="007A5189"/>
    <w:rsid w:val="007A522B"/>
    <w:rsid w:val="007A583C"/>
    <w:rsid w:val="007A6468"/>
    <w:rsid w:val="007A65E8"/>
    <w:rsid w:val="007A69A5"/>
    <w:rsid w:val="007A6A3F"/>
    <w:rsid w:val="007A6C40"/>
    <w:rsid w:val="007A75DB"/>
    <w:rsid w:val="007A75F0"/>
    <w:rsid w:val="007B079A"/>
    <w:rsid w:val="007B08D8"/>
    <w:rsid w:val="007B09D5"/>
    <w:rsid w:val="007B0A98"/>
    <w:rsid w:val="007B0C58"/>
    <w:rsid w:val="007B1202"/>
    <w:rsid w:val="007B12F9"/>
    <w:rsid w:val="007B1767"/>
    <w:rsid w:val="007B1D73"/>
    <w:rsid w:val="007B24EA"/>
    <w:rsid w:val="007B28CD"/>
    <w:rsid w:val="007B2946"/>
    <w:rsid w:val="007B2DB7"/>
    <w:rsid w:val="007B3433"/>
    <w:rsid w:val="007B36CA"/>
    <w:rsid w:val="007B3B7F"/>
    <w:rsid w:val="007B3BE5"/>
    <w:rsid w:val="007B3C6C"/>
    <w:rsid w:val="007B3C89"/>
    <w:rsid w:val="007B3D2D"/>
    <w:rsid w:val="007B5157"/>
    <w:rsid w:val="007B5537"/>
    <w:rsid w:val="007B570E"/>
    <w:rsid w:val="007B584D"/>
    <w:rsid w:val="007B7502"/>
    <w:rsid w:val="007B766B"/>
    <w:rsid w:val="007B780F"/>
    <w:rsid w:val="007B7B9A"/>
    <w:rsid w:val="007B7BFF"/>
    <w:rsid w:val="007B7D35"/>
    <w:rsid w:val="007B7DCC"/>
    <w:rsid w:val="007B7DF7"/>
    <w:rsid w:val="007B7F73"/>
    <w:rsid w:val="007C1328"/>
    <w:rsid w:val="007C1455"/>
    <w:rsid w:val="007C14FC"/>
    <w:rsid w:val="007C2395"/>
    <w:rsid w:val="007C239F"/>
    <w:rsid w:val="007C2A89"/>
    <w:rsid w:val="007C30C1"/>
    <w:rsid w:val="007C354A"/>
    <w:rsid w:val="007C3588"/>
    <w:rsid w:val="007C3A75"/>
    <w:rsid w:val="007C3E48"/>
    <w:rsid w:val="007C3F96"/>
    <w:rsid w:val="007C4FC8"/>
    <w:rsid w:val="007C4FE0"/>
    <w:rsid w:val="007C5DE7"/>
    <w:rsid w:val="007C6A00"/>
    <w:rsid w:val="007C742C"/>
    <w:rsid w:val="007D01D3"/>
    <w:rsid w:val="007D07D2"/>
    <w:rsid w:val="007D1599"/>
    <w:rsid w:val="007D19DD"/>
    <w:rsid w:val="007D1FC9"/>
    <w:rsid w:val="007D2053"/>
    <w:rsid w:val="007D21C7"/>
    <w:rsid w:val="007D244F"/>
    <w:rsid w:val="007D24F3"/>
    <w:rsid w:val="007D2D7C"/>
    <w:rsid w:val="007D3CF0"/>
    <w:rsid w:val="007D46DC"/>
    <w:rsid w:val="007D4A88"/>
    <w:rsid w:val="007D4BCF"/>
    <w:rsid w:val="007D4C6C"/>
    <w:rsid w:val="007D4E3B"/>
    <w:rsid w:val="007D4ECF"/>
    <w:rsid w:val="007D4F5E"/>
    <w:rsid w:val="007D4FB6"/>
    <w:rsid w:val="007D54B0"/>
    <w:rsid w:val="007D55DE"/>
    <w:rsid w:val="007D5FFB"/>
    <w:rsid w:val="007D619A"/>
    <w:rsid w:val="007D65CD"/>
    <w:rsid w:val="007D65D4"/>
    <w:rsid w:val="007D6696"/>
    <w:rsid w:val="007D6B22"/>
    <w:rsid w:val="007D7674"/>
    <w:rsid w:val="007D7754"/>
    <w:rsid w:val="007D7AF3"/>
    <w:rsid w:val="007D7B1E"/>
    <w:rsid w:val="007E0638"/>
    <w:rsid w:val="007E0D7A"/>
    <w:rsid w:val="007E0E48"/>
    <w:rsid w:val="007E1679"/>
    <w:rsid w:val="007E2496"/>
    <w:rsid w:val="007E2C95"/>
    <w:rsid w:val="007E2CC1"/>
    <w:rsid w:val="007E304D"/>
    <w:rsid w:val="007E336F"/>
    <w:rsid w:val="007E4379"/>
    <w:rsid w:val="007E449C"/>
    <w:rsid w:val="007E472D"/>
    <w:rsid w:val="007E4B80"/>
    <w:rsid w:val="007E4DDF"/>
    <w:rsid w:val="007E4FC9"/>
    <w:rsid w:val="007E5458"/>
    <w:rsid w:val="007E5A98"/>
    <w:rsid w:val="007E60C4"/>
    <w:rsid w:val="007E65F2"/>
    <w:rsid w:val="007E65FD"/>
    <w:rsid w:val="007E66B4"/>
    <w:rsid w:val="007E66F9"/>
    <w:rsid w:val="007E688A"/>
    <w:rsid w:val="007E6ABF"/>
    <w:rsid w:val="007E6BD8"/>
    <w:rsid w:val="007E6DCC"/>
    <w:rsid w:val="007E7081"/>
    <w:rsid w:val="007E749D"/>
    <w:rsid w:val="007F0026"/>
    <w:rsid w:val="007F02AA"/>
    <w:rsid w:val="007F1272"/>
    <w:rsid w:val="007F142B"/>
    <w:rsid w:val="007F1518"/>
    <w:rsid w:val="007F1F44"/>
    <w:rsid w:val="007F1FC9"/>
    <w:rsid w:val="007F2223"/>
    <w:rsid w:val="007F23F7"/>
    <w:rsid w:val="007F28C8"/>
    <w:rsid w:val="007F2E59"/>
    <w:rsid w:val="007F2F2A"/>
    <w:rsid w:val="007F3004"/>
    <w:rsid w:val="007F39C8"/>
    <w:rsid w:val="007F3B3E"/>
    <w:rsid w:val="007F3ED8"/>
    <w:rsid w:val="007F458E"/>
    <w:rsid w:val="007F4637"/>
    <w:rsid w:val="007F4ACF"/>
    <w:rsid w:val="007F4B9A"/>
    <w:rsid w:val="007F4FF7"/>
    <w:rsid w:val="007F62C1"/>
    <w:rsid w:val="007F6C02"/>
    <w:rsid w:val="007F6D7D"/>
    <w:rsid w:val="007F73B9"/>
    <w:rsid w:val="007F78B9"/>
    <w:rsid w:val="0080042B"/>
    <w:rsid w:val="00800474"/>
    <w:rsid w:val="00800A61"/>
    <w:rsid w:val="00800AEC"/>
    <w:rsid w:val="00800B4F"/>
    <w:rsid w:val="00801329"/>
    <w:rsid w:val="008016B1"/>
    <w:rsid w:val="0080175E"/>
    <w:rsid w:val="00801811"/>
    <w:rsid w:val="00802318"/>
    <w:rsid w:val="0080298E"/>
    <w:rsid w:val="0080357F"/>
    <w:rsid w:val="008037F4"/>
    <w:rsid w:val="00803A40"/>
    <w:rsid w:val="00804C37"/>
    <w:rsid w:val="008050F7"/>
    <w:rsid w:val="00805142"/>
    <w:rsid w:val="008063F6"/>
    <w:rsid w:val="00806971"/>
    <w:rsid w:val="00806B1A"/>
    <w:rsid w:val="00806B8D"/>
    <w:rsid w:val="00806D78"/>
    <w:rsid w:val="00806EE7"/>
    <w:rsid w:val="00807177"/>
    <w:rsid w:val="00807AAE"/>
    <w:rsid w:val="00807AF1"/>
    <w:rsid w:val="00807FCD"/>
    <w:rsid w:val="00807FF0"/>
    <w:rsid w:val="00810756"/>
    <w:rsid w:val="0081113E"/>
    <w:rsid w:val="00811EB6"/>
    <w:rsid w:val="00812F07"/>
    <w:rsid w:val="00812F77"/>
    <w:rsid w:val="008132A1"/>
    <w:rsid w:val="0081345A"/>
    <w:rsid w:val="00814B94"/>
    <w:rsid w:val="00814D88"/>
    <w:rsid w:val="008150F0"/>
    <w:rsid w:val="0081592C"/>
    <w:rsid w:val="00815AE3"/>
    <w:rsid w:val="00815EB7"/>
    <w:rsid w:val="00815F31"/>
    <w:rsid w:val="00816689"/>
    <w:rsid w:val="008173FE"/>
    <w:rsid w:val="00817B50"/>
    <w:rsid w:val="00820634"/>
    <w:rsid w:val="00820959"/>
    <w:rsid w:val="008214E3"/>
    <w:rsid w:val="00821C28"/>
    <w:rsid w:val="008220EB"/>
    <w:rsid w:val="00822362"/>
    <w:rsid w:val="00822D76"/>
    <w:rsid w:val="00822E4C"/>
    <w:rsid w:val="008233B0"/>
    <w:rsid w:val="0082397F"/>
    <w:rsid w:val="00823A5F"/>
    <w:rsid w:val="00823EB9"/>
    <w:rsid w:val="0082449A"/>
    <w:rsid w:val="008246B4"/>
    <w:rsid w:val="0082515F"/>
    <w:rsid w:val="00825353"/>
    <w:rsid w:val="0082566C"/>
    <w:rsid w:val="008256D4"/>
    <w:rsid w:val="00825B59"/>
    <w:rsid w:val="00825B95"/>
    <w:rsid w:val="008262AE"/>
    <w:rsid w:val="00826900"/>
    <w:rsid w:val="00826E77"/>
    <w:rsid w:val="008277CF"/>
    <w:rsid w:val="0082794A"/>
    <w:rsid w:val="00827965"/>
    <w:rsid w:val="00827B20"/>
    <w:rsid w:val="00827B8D"/>
    <w:rsid w:val="00830100"/>
    <w:rsid w:val="00830510"/>
    <w:rsid w:val="008305A6"/>
    <w:rsid w:val="0083074D"/>
    <w:rsid w:val="008307E4"/>
    <w:rsid w:val="008310D5"/>
    <w:rsid w:val="008315C4"/>
    <w:rsid w:val="00831C63"/>
    <w:rsid w:val="00831FAE"/>
    <w:rsid w:val="00832C3C"/>
    <w:rsid w:val="00832D9E"/>
    <w:rsid w:val="00833992"/>
    <w:rsid w:val="00833BED"/>
    <w:rsid w:val="008342F3"/>
    <w:rsid w:val="00835851"/>
    <w:rsid w:val="008358C8"/>
    <w:rsid w:val="00835BE7"/>
    <w:rsid w:val="00835C5E"/>
    <w:rsid w:val="00835E03"/>
    <w:rsid w:val="0083671F"/>
    <w:rsid w:val="00837233"/>
    <w:rsid w:val="008374AB"/>
    <w:rsid w:val="00837722"/>
    <w:rsid w:val="00840469"/>
    <w:rsid w:val="00840631"/>
    <w:rsid w:val="00840BEF"/>
    <w:rsid w:val="00840D12"/>
    <w:rsid w:val="00840EA1"/>
    <w:rsid w:val="008411BA"/>
    <w:rsid w:val="0084177D"/>
    <w:rsid w:val="008418CD"/>
    <w:rsid w:val="00841E1C"/>
    <w:rsid w:val="00842146"/>
    <w:rsid w:val="008427F9"/>
    <w:rsid w:val="008428F0"/>
    <w:rsid w:val="00842A02"/>
    <w:rsid w:val="00842FF3"/>
    <w:rsid w:val="008432F6"/>
    <w:rsid w:val="00843AD0"/>
    <w:rsid w:val="00843E26"/>
    <w:rsid w:val="00843EBB"/>
    <w:rsid w:val="00843F61"/>
    <w:rsid w:val="0084407A"/>
    <w:rsid w:val="0084409C"/>
    <w:rsid w:val="0084448E"/>
    <w:rsid w:val="008444BA"/>
    <w:rsid w:val="00844605"/>
    <w:rsid w:val="0084498B"/>
    <w:rsid w:val="00844A80"/>
    <w:rsid w:val="00845776"/>
    <w:rsid w:val="00845A66"/>
    <w:rsid w:val="00845B46"/>
    <w:rsid w:val="00845E10"/>
    <w:rsid w:val="00846BBA"/>
    <w:rsid w:val="00847006"/>
    <w:rsid w:val="00847128"/>
    <w:rsid w:val="008474CE"/>
    <w:rsid w:val="00847A4B"/>
    <w:rsid w:val="00847DD4"/>
    <w:rsid w:val="00847F10"/>
    <w:rsid w:val="00847F28"/>
    <w:rsid w:val="008501B1"/>
    <w:rsid w:val="00850A0B"/>
    <w:rsid w:val="00850D28"/>
    <w:rsid w:val="00850F35"/>
    <w:rsid w:val="00851D60"/>
    <w:rsid w:val="00851EBC"/>
    <w:rsid w:val="0085282D"/>
    <w:rsid w:val="00852E00"/>
    <w:rsid w:val="0085314D"/>
    <w:rsid w:val="00853C35"/>
    <w:rsid w:val="00853F57"/>
    <w:rsid w:val="00854178"/>
    <w:rsid w:val="008542D3"/>
    <w:rsid w:val="008544B5"/>
    <w:rsid w:val="00854A5E"/>
    <w:rsid w:val="00855336"/>
    <w:rsid w:val="00855469"/>
    <w:rsid w:val="00855AFA"/>
    <w:rsid w:val="00855CA3"/>
    <w:rsid w:val="00855E56"/>
    <w:rsid w:val="00855E74"/>
    <w:rsid w:val="00855E9D"/>
    <w:rsid w:val="00856581"/>
    <w:rsid w:val="0085663D"/>
    <w:rsid w:val="008567E1"/>
    <w:rsid w:val="008568F6"/>
    <w:rsid w:val="00856D4F"/>
    <w:rsid w:val="00856E2E"/>
    <w:rsid w:val="0085791D"/>
    <w:rsid w:val="00857A40"/>
    <w:rsid w:val="00857F4C"/>
    <w:rsid w:val="008601BB"/>
    <w:rsid w:val="008606B5"/>
    <w:rsid w:val="00860DBA"/>
    <w:rsid w:val="00861055"/>
    <w:rsid w:val="00861667"/>
    <w:rsid w:val="00861773"/>
    <w:rsid w:val="0086216A"/>
    <w:rsid w:val="00862A3B"/>
    <w:rsid w:val="00862A72"/>
    <w:rsid w:val="00862D75"/>
    <w:rsid w:val="00862EC9"/>
    <w:rsid w:val="00862EE6"/>
    <w:rsid w:val="00863840"/>
    <w:rsid w:val="008638C6"/>
    <w:rsid w:val="00863F26"/>
    <w:rsid w:val="008641BE"/>
    <w:rsid w:val="008643E9"/>
    <w:rsid w:val="00864892"/>
    <w:rsid w:val="00864A44"/>
    <w:rsid w:val="00865036"/>
    <w:rsid w:val="008655B9"/>
    <w:rsid w:val="00865799"/>
    <w:rsid w:val="008659EE"/>
    <w:rsid w:val="00865A9B"/>
    <w:rsid w:val="00866957"/>
    <w:rsid w:val="00867099"/>
    <w:rsid w:val="008670BA"/>
    <w:rsid w:val="00867382"/>
    <w:rsid w:val="00867651"/>
    <w:rsid w:val="0087035F"/>
    <w:rsid w:val="00870729"/>
    <w:rsid w:val="00870A85"/>
    <w:rsid w:val="00871035"/>
    <w:rsid w:val="00871845"/>
    <w:rsid w:val="00871871"/>
    <w:rsid w:val="00872383"/>
    <w:rsid w:val="008725A2"/>
    <w:rsid w:val="00872BB0"/>
    <w:rsid w:val="008733F4"/>
    <w:rsid w:val="0087359F"/>
    <w:rsid w:val="00874AB0"/>
    <w:rsid w:val="00874D9E"/>
    <w:rsid w:val="00874DA3"/>
    <w:rsid w:val="00874E3C"/>
    <w:rsid w:val="00875068"/>
    <w:rsid w:val="00875368"/>
    <w:rsid w:val="00875AF6"/>
    <w:rsid w:val="00876270"/>
    <w:rsid w:val="008766F2"/>
    <w:rsid w:val="008767B1"/>
    <w:rsid w:val="00876867"/>
    <w:rsid w:val="00876C4C"/>
    <w:rsid w:val="00876C5C"/>
    <w:rsid w:val="00876DF8"/>
    <w:rsid w:val="00877078"/>
    <w:rsid w:val="008770DA"/>
    <w:rsid w:val="008774A5"/>
    <w:rsid w:val="00877B06"/>
    <w:rsid w:val="008800C9"/>
    <w:rsid w:val="008807A9"/>
    <w:rsid w:val="00880D93"/>
    <w:rsid w:val="00880E37"/>
    <w:rsid w:val="00881737"/>
    <w:rsid w:val="00881A88"/>
    <w:rsid w:val="00881D33"/>
    <w:rsid w:val="00882000"/>
    <w:rsid w:val="00882528"/>
    <w:rsid w:val="00882538"/>
    <w:rsid w:val="0088268B"/>
    <w:rsid w:val="00882F58"/>
    <w:rsid w:val="00882F88"/>
    <w:rsid w:val="008830C1"/>
    <w:rsid w:val="008832E5"/>
    <w:rsid w:val="00883D19"/>
    <w:rsid w:val="00883E8C"/>
    <w:rsid w:val="0088443A"/>
    <w:rsid w:val="00884751"/>
    <w:rsid w:val="0088495C"/>
    <w:rsid w:val="008849BF"/>
    <w:rsid w:val="00884D02"/>
    <w:rsid w:val="00884DF5"/>
    <w:rsid w:val="0088510A"/>
    <w:rsid w:val="0088522D"/>
    <w:rsid w:val="008856F0"/>
    <w:rsid w:val="00885732"/>
    <w:rsid w:val="00885792"/>
    <w:rsid w:val="008860AA"/>
    <w:rsid w:val="00886158"/>
    <w:rsid w:val="00886729"/>
    <w:rsid w:val="00886B52"/>
    <w:rsid w:val="00886D39"/>
    <w:rsid w:val="00887038"/>
    <w:rsid w:val="00887112"/>
    <w:rsid w:val="0088762A"/>
    <w:rsid w:val="00890060"/>
    <w:rsid w:val="00890CD1"/>
    <w:rsid w:val="00890EBC"/>
    <w:rsid w:val="008920DA"/>
    <w:rsid w:val="00892E44"/>
    <w:rsid w:val="00892FC0"/>
    <w:rsid w:val="00893369"/>
    <w:rsid w:val="0089351A"/>
    <w:rsid w:val="008938E2"/>
    <w:rsid w:val="00893E16"/>
    <w:rsid w:val="0089421A"/>
    <w:rsid w:val="008942B6"/>
    <w:rsid w:val="0089464C"/>
    <w:rsid w:val="0089470D"/>
    <w:rsid w:val="00894A6C"/>
    <w:rsid w:val="008953A2"/>
    <w:rsid w:val="00895D48"/>
    <w:rsid w:val="00895F66"/>
    <w:rsid w:val="00896F91"/>
    <w:rsid w:val="0089703D"/>
    <w:rsid w:val="008970A7"/>
    <w:rsid w:val="0089710F"/>
    <w:rsid w:val="00897267"/>
    <w:rsid w:val="008973B4"/>
    <w:rsid w:val="00897449"/>
    <w:rsid w:val="00897471"/>
    <w:rsid w:val="0089798A"/>
    <w:rsid w:val="00897A77"/>
    <w:rsid w:val="008A00D0"/>
    <w:rsid w:val="008A02A9"/>
    <w:rsid w:val="008A0870"/>
    <w:rsid w:val="008A0BEC"/>
    <w:rsid w:val="008A1859"/>
    <w:rsid w:val="008A1B18"/>
    <w:rsid w:val="008A1BDF"/>
    <w:rsid w:val="008A1BFA"/>
    <w:rsid w:val="008A2786"/>
    <w:rsid w:val="008A2961"/>
    <w:rsid w:val="008A39A5"/>
    <w:rsid w:val="008A4561"/>
    <w:rsid w:val="008A45DA"/>
    <w:rsid w:val="008A4899"/>
    <w:rsid w:val="008A4E1D"/>
    <w:rsid w:val="008A4E81"/>
    <w:rsid w:val="008A50E2"/>
    <w:rsid w:val="008A5354"/>
    <w:rsid w:val="008A5581"/>
    <w:rsid w:val="008A58B9"/>
    <w:rsid w:val="008A596D"/>
    <w:rsid w:val="008A6304"/>
    <w:rsid w:val="008A649B"/>
    <w:rsid w:val="008A66A9"/>
    <w:rsid w:val="008A6EDF"/>
    <w:rsid w:val="008A6F56"/>
    <w:rsid w:val="008A71DC"/>
    <w:rsid w:val="008A774B"/>
    <w:rsid w:val="008B04A9"/>
    <w:rsid w:val="008B058F"/>
    <w:rsid w:val="008B0A6D"/>
    <w:rsid w:val="008B0AD0"/>
    <w:rsid w:val="008B173E"/>
    <w:rsid w:val="008B2B81"/>
    <w:rsid w:val="008B318D"/>
    <w:rsid w:val="008B35D5"/>
    <w:rsid w:val="008B3862"/>
    <w:rsid w:val="008B4409"/>
    <w:rsid w:val="008B4595"/>
    <w:rsid w:val="008B4601"/>
    <w:rsid w:val="008B4C8C"/>
    <w:rsid w:val="008B4D0F"/>
    <w:rsid w:val="008B4E1C"/>
    <w:rsid w:val="008B4E27"/>
    <w:rsid w:val="008B54E3"/>
    <w:rsid w:val="008B58C4"/>
    <w:rsid w:val="008B5B53"/>
    <w:rsid w:val="008B5EC3"/>
    <w:rsid w:val="008B6177"/>
    <w:rsid w:val="008B6526"/>
    <w:rsid w:val="008B6719"/>
    <w:rsid w:val="008B6F6C"/>
    <w:rsid w:val="008B703F"/>
    <w:rsid w:val="008B71B6"/>
    <w:rsid w:val="008B71FC"/>
    <w:rsid w:val="008B7538"/>
    <w:rsid w:val="008B7784"/>
    <w:rsid w:val="008B7ABF"/>
    <w:rsid w:val="008B7D29"/>
    <w:rsid w:val="008C003D"/>
    <w:rsid w:val="008C0064"/>
    <w:rsid w:val="008C0239"/>
    <w:rsid w:val="008C0BA2"/>
    <w:rsid w:val="008C0D20"/>
    <w:rsid w:val="008C0D4C"/>
    <w:rsid w:val="008C1114"/>
    <w:rsid w:val="008C1643"/>
    <w:rsid w:val="008C17FD"/>
    <w:rsid w:val="008C1ACE"/>
    <w:rsid w:val="008C1E0B"/>
    <w:rsid w:val="008C27A6"/>
    <w:rsid w:val="008C2A39"/>
    <w:rsid w:val="008C2A8B"/>
    <w:rsid w:val="008C2AD7"/>
    <w:rsid w:val="008C2CF3"/>
    <w:rsid w:val="008C307E"/>
    <w:rsid w:val="008C34FD"/>
    <w:rsid w:val="008C3D70"/>
    <w:rsid w:val="008C40F7"/>
    <w:rsid w:val="008C4279"/>
    <w:rsid w:val="008C4719"/>
    <w:rsid w:val="008C4927"/>
    <w:rsid w:val="008C4979"/>
    <w:rsid w:val="008C49F9"/>
    <w:rsid w:val="008C4D5E"/>
    <w:rsid w:val="008C5329"/>
    <w:rsid w:val="008C532C"/>
    <w:rsid w:val="008C5841"/>
    <w:rsid w:val="008C631B"/>
    <w:rsid w:val="008C6E23"/>
    <w:rsid w:val="008C7143"/>
    <w:rsid w:val="008C71D6"/>
    <w:rsid w:val="008C7222"/>
    <w:rsid w:val="008C7A93"/>
    <w:rsid w:val="008D0608"/>
    <w:rsid w:val="008D12EA"/>
    <w:rsid w:val="008D263E"/>
    <w:rsid w:val="008D29D3"/>
    <w:rsid w:val="008D2CD9"/>
    <w:rsid w:val="008D2DBC"/>
    <w:rsid w:val="008D3480"/>
    <w:rsid w:val="008D43D2"/>
    <w:rsid w:val="008D4512"/>
    <w:rsid w:val="008D51FA"/>
    <w:rsid w:val="008D53F7"/>
    <w:rsid w:val="008D5680"/>
    <w:rsid w:val="008D6C38"/>
    <w:rsid w:val="008D6CD7"/>
    <w:rsid w:val="008D78BB"/>
    <w:rsid w:val="008D7941"/>
    <w:rsid w:val="008E084D"/>
    <w:rsid w:val="008E0C5B"/>
    <w:rsid w:val="008E0DC7"/>
    <w:rsid w:val="008E0FE2"/>
    <w:rsid w:val="008E118A"/>
    <w:rsid w:val="008E1243"/>
    <w:rsid w:val="008E16FD"/>
    <w:rsid w:val="008E1B55"/>
    <w:rsid w:val="008E1C7A"/>
    <w:rsid w:val="008E234E"/>
    <w:rsid w:val="008E2490"/>
    <w:rsid w:val="008E2693"/>
    <w:rsid w:val="008E295A"/>
    <w:rsid w:val="008E2CA8"/>
    <w:rsid w:val="008E332B"/>
    <w:rsid w:val="008E346B"/>
    <w:rsid w:val="008E3642"/>
    <w:rsid w:val="008E4371"/>
    <w:rsid w:val="008E44B9"/>
    <w:rsid w:val="008E50FD"/>
    <w:rsid w:val="008E51C9"/>
    <w:rsid w:val="008E52D0"/>
    <w:rsid w:val="008E5655"/>
    <w:rsid w:val="008E56A8"/>
    <w:rsid w:val="008E56E7"/>
    <w:rsid w:val="008E57D9"/>
    <w:rsid w:val="008E5BFC"/>
    <w:rsid w:val="008E70A7"/>
    <w:rsid w:val="008E74F1"/>
    <w:rsid w:val="008E78F3"/>
    <w:rsid w:val="008F004F"/>
    <w:rsid w:val="008F02E6"/>
    <w:rsid w:val="008F0311"/>
    <w:rsid w:val="008F0405"/>
    <w:rsid w:val="008F089E"/>
    <w:rsid w:val="008F145C"/>
    <w:rsid w:val="008F166B"/>
    <w:rsid w:val="008F1684"/>
    <w:rsid w:val="008F1DC0"/>
    <w:rsid w:val="008F29DF"/>
    <w:rsid w:val="008F2F37"/>
    <w:rsid w:val="008F315A"/>
    <w:rsid w:val="008F349E"/>
    <w:rsid w:val="008F413D"/>
    <w:rsid w:val="008F438A"/>
    <w:rsid w:val="008F43FE"/>
    <w:rsid w:val="008F4460"/>
    <w:rsid w:val="008F4AEE"/>
    <w:rsid w:val="008F4B25"/>
    <w:rsid w:val="008F4CC8"/>
    <w:rsid w:val="008F4DC1"/>
    <w:rsid w:val="008F4FC6"/>
    <w:rsid w:val="008F526A"/>
    <w:rsid w:val="008F55DE"/>
    <w:rsid w:val="008F563C"/>
    <w:rsid w:val="008F5AC1"/>
    <w:rsid w:val="008F6819"/>
    <w:rsid w:val="008F6BFD"/>
    <w:rsid w:val="008F6C28"/>
    <w:rsid w:val="008F70FA"/>
    <w:rsid w:val="008F7B79"/>
    <w:rsid w:val="008F7BE3"/>
    <w:rsid w:val="008F7F19"/>
    <w:rsid w:val="00900217"/>
    <w:rsid w:val="0090088E"/>
    <w:rsid w:val="00900B2E"/>
    <w:rsid w:val="00900B8C"/>
    <w:rsid w:val="00900BD3"/>
    <w:rsid w:val="00901061"/>
    <w:rsid w:val="00901695"/>
    <w:rsid w:val="00901DF4"/>
    <w:rsid w:val="00902742"/>
    <w:rsid w:val="009037C1"/>
    <w:rsid w:val="00903E87"/>
    <w:rsid w:val="00905DAA"/>
    <w:rsid w:val="0090610B"/>
    <w:rsid w:val="0090680F"/>
    <w:rsid w:val="009100D8"/>
    <w:rsid w:val="009101E5"/>
    <w:rsid w:val="00911254"/>
    <w:rsid w:val="0091173F"/>
    <w:rsid w:val="00911960"/>
    <w:rsid w:val="00911EC2"/>
    <w:rsid w:val="0091300B"/>
    <w:rsid w:val="00913092"/>
    <w:rsid w:val="009131D6"/>
    <w:rsid w:val="009134A5"/>
    <w:rsid w:val="009134C2"/>
    <w:rsid w:val="00913F5A"/>
    <w:rsid w:val="00914281"/>
    <w:rsid w:val="0091428E"/>
    <w:rsid w:val="009142CB"/>
    <w:rsid w:val="009142ED"/>
    <w:rsid w:val="0091455C"/>
    <w:rsid w:val="0091493C"/>
    <w:rsid w:val="0091513A"/>
    <w:rsid w:val="00916250"/>
    <w:rsid w:val="0091711A"/>
    <w:rsid w:val="00917184"/>
    <w:rsid w:val="00917482"/>
    <w:rsid w:val="00917A3F"/>
    <w:rsid w:val="00917A74"/>
    <w:rsid w:val="00917B32"/>
    <w:rsid w:val="00917E2D"/>
    <w:rsid w:val="0092053F"/>
    <w:rsid w:val="00920908"/>
    <w:rsid w:val="00920B91"/>
    <w:rsid w:val="00920C97"/>
    <w:rsid w:val="00920ED8"/>
    <w:rsid w:val="00921020"/>
    <w:rsid w:val="00921123"/>
    <w:rsid w:val="0092121F"/>
    <w:rsid w:val="00921370"/>
    <w:rsid w:val="00921B9D"/>
    <w:rsid w:val="00921E1A"/>
    <w:rsid w:val="00922192"/>
    <w:rsid w:val="00922BE4"/>
    <w:rsid w:val="0092327C"/>
    <w:rsid w:val="0092361A"/>
    <w:rsid w:val="00923850"/>
    <w:rsid w:val="009241A8"/>
    <w:rsid w:val="009249C8"/>
    <w:rsid w:val="00924A89"/>
    <w:rsid w:val="00925218"/>
    <w:rsid w:val="00925352"/>
    <w:rsid w:val="00925562"/>
    <w:rsid w:val="009257E2"/>
    <w:rsid w:val="00925E9F"/>
    <w:rsid w:val="00926244"/>
    <w:rsid w:val="00926BA2"/>
    <w:rsid w:val="00930133"/>
    <w:rsid w:val="0093017B"/>
    <w:rsid w:val="0093025C"/>
    <w:rsid w:val="0093034A"/>
    <w:rsid w:val="009306A2"/>
    <w:rsid w:val="00930A6E"/>
    <w:rsid w:val="00930D14"/>
    <w:rsid w:val="00930DB6"/>
    <w:rsid w:val="00930F37"/>
    <w:rsid w:val="00931158"/>
    <w:rsid w:val="00931229"/>
    <w:rsid w:val="00931327"/>
    <w:rsid w:val="00931328"/>
    <w:rsid w:val="00931462"/>
    <w:rsid w:val="0093183B"/>
    <w:rsid w:val="009321F8"/>
    <w:rsid w:val="009323E7"/>
    <w:rsid w:val="009324A1"/>
    <w:rsid w:val="009326F2"/>
    <w:rsid w:val="00932703"/>
    <w:rsid w:val="00932AAE"/>
    <w:rsid w:val="009332C8"/>
    <w:rsid w:val="00933A47"/>
    <w:rsid w:val="00933DAD"/>
    <w:rsid w:val="00934173"/>
    <w:rsid w:val="00934A05"/>
    <w:rsid w:val="00934CD6"/>
    <w:rsid w:val="00934DD7"/>
    <w:rsid w:val="009363FB"/>
    <w:rsid w:val="00936453"/>
    <w:rsid w:val="00936555"/>
    <w:rsid w:val="0093735F"/>
    <w:rsid w:val="00937DDB"/>
    <w:rsid w:val="00937F9B"/>
    <w:rsid w:val="0094011F"/>
    <w:rsid w:val="009402C6"/>
    <w:rsid w:val="00940358"/>
    <w:rsid w:val="00940786"/>
    <w:rsid w:val="00940B05"/>
    <w:rsid w:val="00940C39"/>
    <w:rsid w:val="00940FA2"/>
    <w:rsid w:val="00941591"/>
    <w:rsid w:val="00941995"/>
    <w:rsid w:val="0094310B"/>
    <w:rsid w:val="00943648"/>
    <w:rsid w:val="0094371A"/>
    <w:rsid w:val="0094404D"/>
    <w:rsid w:val="00944121"/>
    <w:rsid w:val="00944273"/>
    <w:rsid w:val="009444F4"/>
    <w:rsid w:val="00944677"/>
    <w:rsid w:val="00944B1E"/>
    <w:rsid w:val="00944F31"/>
    <w:rsid w:val="00945343"/>
    <w:rsid w:val="00945BEB"/>
    <w:rsid w:val="00946B41"/>
    <w:rsid w:val="009475AA"/>
    <w:rsid w:val="009478C9"/>
    <w:rsid w:val="00947952"/>
    <w:rsid w:val="00947A27"/>
    <w:rsid w:val="00947EE8"/>
    <w:rsid w:val="0095074B"/>
    <w:rsid w:val="00950867"/>
    <w:rsid w:val="009508D3"/>
    <w:rsid w:val="009510AF"/>
    <w:rsid w:val="00951651"/>
    <w:rsid w:val="00951E52"/>
    <w:rsid w:val="009520B5"/>
    <w:rsid w:val="0095228F"/>
    <w:rsid w:val="0095246D"/>
    <w:rsid w:val="00952622"/>
    <w:rsid w:val="009527D4"/>
    <w:rsid w:val="009528F6"/>
    <w:rsid w:val="0095295B"/>
    <w:rsid w:val="00952D23"/>
    <w:rsid w:val="00952E13"/>
    <w:rsid w:val="0095397B"/>
    <w:rsid w:val="00953981"/>
    <w:rsid w:val="00953B63"/>
    <w:rsid w:val="00953C6B"/>
    <w:rsid w:val="00954BCA"/>
    <w:rsid w:val="0095513C"/>
    <w:rsid w:val="009552DB"/>
    <w:rsid w:val="00955704"/>
    <w:rsid w:val="009557F0"/>
    <w:rsid w:val="009558DA"/>
    <w:rsid w:val="009561C8"/>
    <w:rsid w:val="0095632A"/>
    <w:rsid w:val="00956375"/>
    <w:rsid w:val="0095637F"/>
    <w:rsid w:val="009567BB"/>
    <w:rsid w:val="009567D4"/>
    <w:rsid w:val="00956BDD"/>
    <w:rsid w:val="00956D5C"/>
    <w:rsid w:val="00956E45"/>
    <w:rsid w:val="00956FE1"/>
    <w:rsid w:val="0095704A"/>
    <w:rsid w:val="009572D8"/>
    <w:rsid w:val="00957AD8"/>
    <w:rsid w:val="0096033A"/>
    <w:rsid w:val="0096076A"/>
    <w:rsid w:val="009607D5"/>
    <w:rsid w:val="00960FF7"/>
    <w:rsid w:val="0096185C"/>
    <w:rsid w:val="00961A31"/>
    <w:rsid w:val="00962282"/>
    <w:rsid w:val="00962D8F"/>
    <w:rsid w:val="009632C9"/>
    <w:rsid w:val="00963B6E"/>
    <w:rsid w:val="00963BBD"/>
    <w:rsid w:val="00963C8A"/>
    <w:rsid w:val="00963F47"/>
    <w:rsid w:val="009641A9"/>
    <w:rsid w:val="00964339"/>
    <w:rsid w:val="009644D8"/>
    <w:rsid w:val="00964527"/>
    <w:rsid w:val="00964646"/>
    <w:rsid w:val="009647C2"/>
    <w:rsid w:val="00964AB6"/>
    <w:rsid w:val="00964AEB"/>
    <w:rsid w:val="00964C3D"/>
    <w:rsid w:val="00964DAB"/>
    <w:rsid w:val="00967689"/>
    <w:rsid w:val="00967733"/>
    <w:rsid w:val="00967868"/>
    <w:rsid w:val="00967CF3"/>
    <w:rsid w:val="00967E50"/>
    <w:rsid w:val="009701AD"/>
    <w:rsid w:val="0097022C"/>
    <w:rsid w:val="009707BE"/>
    <w:rsid w:val="009711F0"/>
    <w:rsid w:val="0097122C"/>
    <w:rsid w:val="00971247"/>
    <w:rsid w:val="009713B7"/>
    <w:rsid w:val="009715FA"/>
    <w:rsid w:val="00971862"/>
    <w:rsid w:val="00971C3A"/>
    <w:rsid w:val="00971D88"/>
    <w:rsid w:val="00972129"/>
    <w:rsid w:val="009727CC"/>
    <w:rsid w:val="00972F72"/>
    <w:rsid w:val="0097366B"/>
    <w:rsid w:val="00973747"/>
    <w:rsid w:val="00974B1C"/>
    <w:rsid w:val="00974CF6"/>
    <w:rsid w:val="00974D32"/>
    <w:rsid w:val="009752E0"/>
    <w:rsid w:val="009757F2"/>
    <w:rsid w:val="009757F5"/>
    <w:rsid w:val="00975879"/>
    <w:rsid w:val="009759C2"/>
    <w:rsid w:val="00975BFF"/>
    <w:rsid w:val="00975FCF"/>
    <w:rsid w:val="00976096"/>
    <w:rsid w:val="00976EC2"/>
    <w:rsid w:val="00977375"/>
    <w:rsid w:val="0097754A"/>
    <w:rsid w:val="00977755"/>
    <w:rsid w:val="00977BDE"/>
    <w:rsid w:val="0098090D"/>
    <w:rsid w:val="00980A04"/>
    <w:rsid w:val="009811B4"/>
    <w:rsid w:val="00981FBB"/>
    <w:rsid w:val="009822EE"/>
    <w:rsid w:val="00982644"/>
    <w:rsid w:val="00982791"/>
    <w:rsid w:val="009827C6"/>
    <w:rsid w:val="009829E8"/>
    <w:rsid w:val="009832F0"/>
    <w:rsid w:val="00983403"/>
    <w:rsid w:val="00983A96"/>
    <w:rsid w:val="00983C86"/>
    <w:rsid w:val="00983CCC"/>
    <w:rsid w:val="00984418"/>
    <w:rsid w:val="0098446C"/>
    <w:rsid w:val="00984853"/>
    <w:rsid w:val="009849EE"/>
    <w:rsid w:val="00984AE7"/>
    <w:rsid w:val="0098586B"/>
    <w:rsid w:val="00986020"/>
    <w:rsid w:val="0098641D"/>
    <w:rsid w:val="0098672E"/>
    <w:rsid w:val="00987062"/>
    <w:rsid w:val="009871FA"/>
    <w:rsid w:val="00987938"/>
    <w:rsid w:val="00987DD7"/>
    <w:rsid w:val="009905E8"/>
    <w:rsid w:val="00990DDE"/>
    <w:rsid w:val="00991837"/>
    <w:rsid w:val="00991877"/>
    <w:rsid w:val="00991B63"/>
    <w:rsid w:val="00991F16"/>
    <w:rsid w:val="00992061"/>
    <w:rsid w:val="00992115"/>
    <w:rsid w:val="0099267C"/>
    <w:rsid w:val="00992F2E"/>
    <w:rsid w:val="0099300F"/>
    <w:rsid w:val="00993957"/>
    <w:rsid w:val="00994080"/>
    <w:rsid w:val="009942A2"/>
    <w:rsid w:val="009947FC"/>
    <w:rsid w:val="00995481"/>
    <w:rsid w:val="009958B1"/>
    <w:rsid w:val="00995B94"/>
    <w:rsid w:val="0099625D"/>
    <w:rsid w:val="009967A3"/>
    <w:rsid w:val="00996C3E"/>
    <w:rsid w:val="00997166"/>
    <w:rsid w:val="00997302"/>
    <w:rsid w:val="009976B9"/>
    <w:rsid w:val="00997792"/>
    <w:rsid w:val="009977A7"/>
    <w:rsid w:val="0099788A"/>
    <w:rsid w:val="009978F8"/>
    <w:rsid w:val="00997986"/>
    <w:rsid w:val="009A003C"/>
    <w:rsid w:val="009A0274"/>
    <w:rsid w:val="009A05A9"/>
    <w:rsid w:val="009A0BD6"/>
    <w:rsid w:val="009A0C27"/>
    <w:rsid w:val="009A0E30"/>
    <w:rsid w:val="009A10C1"/>
    <w:rsid w:val="009A1242"/>
    <w:rsid w:val="009A1BB1"/>
    <w:rsid w:val="009A1C32"/>
    <w:rsid w:val="009A1DE1"/>
    <w:rsid w:val="009A2016"/>
    <w:rsid w:val="009A23A5"/>
    <w:rsid w:val="009A281E"/>
    <w:rsid w:val="009A2CBD"/>
    <w:rsid w:val="009A2FD2"/>
    <w:rsid w:val="009A3764"/>
    <w:rsid w:val="009A3819"/>
    <w:rsid w:val="009A3B57"/>
    <w:rsid w:val="009A3C84"/>
    <w:rsid w:val="009A4BCA"/>
    <w:rsid w:val="009A56D3"/>
    <w:rsid w:val="009A5D95"/>
    <w:rsid w:val="009A5FA9"/>
    <w:rsid w:val="009A61A4"/>
    <w:rsid w:val="009A6D81"/>
    <w:rsid w:val="009A72EA"/>
    <w:rsid w:val="009A7434"/>
    <w:rsid w:val="009A77AD"/>
    <w:rsid w:val="009A77ED"/>
    <w:rsid w:val="009A7B02"/>
    <w:rsid w:val="009A7DE8"/>
    <w:rsid w:val="009B03E6"/>
    <w:rsid w:val="009B049F"/>
    <w:rsid w:val="009B06E2"/>
    <w:rsid w:val="009B0935"/>
    <w:rsid w:val="009B0C42"/>
    <w:rsid w:val="009B1A9D"/>
    <w:rsid w:val="009B259F"/>
    <w:rsid w:val="009B2663"/>
    <w:rsid w:val="009B26CE"/>
    <w:rsid w:val="009B273B"/>
    <w:rsid w:val="009B2A4E"/>
    <w:rsid w:val="009B2AD8"/>
    <w:rsid w:val="009B2DFD"/>
    <w:rsid w:val="009B2FE1"/>
    <w:rsid w:val="009B3019"/>
    <w:rsid w:val="009B32CD"/>
    <w:rsid w:val="009B3554"/>
    <w:rsid w:val="009B3598"/>
    <w:rsid w:val="009B3E0F"/>
    <w:rsid w:val="009B3ED2"/>
    <w:rsid w:val="009B3F92"/>
    <w:rsid w:val="009B43ED"/>
    <w:rsid w:val="009B4640"/>
    <w:rsid w:val="009B4A89"/>
    <w:rsid w:val="009B52E6"/>
    <w:rsid w:val="009B6259"/>
    <w:rsid w:val="009B66F9"/>
    <w:rsid w:val="009B69A4"/>
    <w:rsid w:val="009B6B03"/>
    <w:rsid w:val="009B6EDB"/>
    <w:rsid w:val="009B758E"/>
    <w:rsid w:val="009B7937"/>
    <w:rsid w:val="009C00CB"/>
    <w:rsid w:val="009C0206"/>
    <w:rsid w:val="009C020D"/>
    <w:rsid w:val="009C0739"/>
    <w:rsid w:val="009C076A"/>
    <w:rsid w:val="009C07C2"/>
    <w:rsid w:val="009C0972"/>
    <w:rsid w:val="009C0F8D"/>
    <w:rsid w:val="009C112F"/>
    <w:rsid w:val="009C13B9"/>
    <w:rsid w:val="009C14C3"/>
    <w:rsid w:val="009C1788"/>
    <w:rsid w:val="009C1D45"/>
    <w:rsid w:val="009C22C2"/>
    <w:rsid w:val="009C231C"/>
    <w:rsid w:val="009C27DA"/>
    <w:rsid w:val="009C2882"/>
    <w:rsid w:val="009C2CA7"/>
    <w:rsid w:val="009C3F42"/>
    <w:rsid w:val="009C454F"/>
    <w:rsid w:val="009C497D"/>
    <w:rsid w:val="009C4E76"/>
    <w:rsid w:val="009C5235"/>
    <w:rsid w:val="009C5274"/>
    <w:rsid w:val="009C52F2"/>
    <w:rsid w:val="009C552A"/>
    <w:rsid w:val="009C58BE"/>
    <w:rsid w:val="009C5D64"/>
    <w:rsid w:val="009C5EEA"/>
    <w:rsid w:val="009C6768"/>
    <w:rsid w:val="009C6D47"/>
    <w:rsid w:val="009C6EDB"/>
    <w:rsid w:val="009C74E0"/>
    <w:rsid w:val="009C75E3"/>
    <w:rsid w:val="009D0336"/>
    <w:rsid w:val="009D0C53"/>
    <w:rsid w:val="009D12FB"/>
    <w:rsid w:val="009D1685"/>
    <w:rsid w:val="009D17C5"/>
    <w:rsid w:val="009D1825"/>
    <w:rsid w:val="009D1C26"/>
    <w:rsid w:val="009D22F1"/>
    <w:rsid w:val="009D28DC"/>
    <w:rsid w:val="009D29D1"/>
    <w:rsid w:val="009D2B41"/>
    <w:rsid w:val="009D2EF5"/>
    <w:rsid w:val="009D3BD6"/>
    <w:rsid w:val="009D3DB6"/>
    <w:rsid w:val="009D4430"/>
    <w:rsid w:val="009D451C"/>
    <w:rsid w:val="009D4D8D"/>
    <w:rsid w:val="009D4F48"/>
    <w:rsid w:val="009D527B"/>
    <w:rsid w:val="009D5EB9"/>
    <w:rsid w:val="009D699F"/>
    <w:rsid w:val="009D6FF4"/>
    <w:rsid w:val="009D7191"/>
    <w:rsid w:val="009D724C"/>
    <w:rsid w:val="009D76B8"/>
    <w:rsid w:val="009D7764"/>
    <w:rsid w:val="009D7B66"/>
    <w:rsid w:val="009E0B23"/>
    <w:rsid w:val="009E0DA2"/>
    <w:rsid w:val="009E0FDE"/>
    <w:rsid w:val="009E19C8"/>
    <w:rsid w:val="009E19D5"/>
    <w:rsid w:val="009E1D8B"/>
    <w:rsid w:val="009E1EEA"/>
    <w:rsid w:val="009E30F7"/>
    <w:rsid w:val="009E364B"/>
    <w:rsid w:val="009E51A2"/>
    <w:rsid w:val="009E5B5C"/>
    <w:rsid w:val="009E5D65"/>
    <w:rsid w:val="009E6446"/>
    <w:rsid w:val="009E6A73"/>
    <w:rsid w:val="009E6CC0"/>
    <w:rsid w:val="009E6F10"/>
    <w:rsid w:val="009E7BAF"/>
    <w:rsid w:val="009F01D4"/>
    <w:rsid w:val="009F0593"/>
    <w:rsid w:val="009F0ADA"/>
    <w:rsid w:val="009F0E35"/>
    <w:rsid w:val="009F14AF"/>
    <w:rsid w:val="009F1C40"/>
    <w:rsid w:val="009F1D8E"/>
    <w:rsid w:val="009F1F18"/>
    <w:rsid w:val="009F1FF4"/>
    <w:rsid w:val="009F2087"/>
    <w:rsid w:val="009F24FB"/>
    <w:rsid w:val="009F2647"/>
    <w:rsid w:val="009F2658"/>
    <w:rsid w:val="009F3DDD"/>
    <w:rsid w:val="009F430E"/>
    <w:rsid w:val="009F480C"/>
    <w:rsid w:val="009F4B5F"/>
    <w:rsid w:val="009F4C37"/>
    <w:rsid w:val="009F4D04"/>
    <w:rsid w:val="009F4FB8"/>
    <w:rsid w:val="009F5383"/>
    <w:rsid w:val="009F578F"/>
    <w:rsid w:val="009F5A15"/>
    <w:rsid w:val="009F5B71"/>
    <w:rsid w:val="009F5FF5"/>
    <w:rsid w:val="009F7167"/>
    <w:rsid w:val="009F732F"/>
    <w:rsid w:val="00A006F9"/>
    <w:rsid w:val="00A00C17"/>
    <w:rsid w:val="00A00E2F"/>
    <w:rsid w:val="00A00E6C"/>
    <w:rsid w:val="00A013B2"/>
    <w:rsid w:val="00A014A2"/>
    <w:rsid w:val="00A01BE0"/>
    <w:rsid w:val="00A01E00"/>
    <w:rsid w:val="00A021D8"/>
    <w:rsid w:val="00A025A8"/>
    <w:rsid w:val="00A02704"/>
    <w:rsid w:val="00A02A06"/>
    <w:rsid w:val="00A02D1B"/>
    <w:rsid w:val="00A02EDF"/>
    <w:rsid w:val="00A03669"/>
    <w:rsid w:val="00A03E81"/>
    <w:rsid w:val="00A04090"/>
    <w:rsid w:val="00A048E8"/>
    <w:rsid w:val="00A04E9E"/>
    <w:rsid w:val="00A05073"/>
    <w:rsid w:val="00A05B96"/>
    <w:rsid w:val="00A05E19"/>
    <w:rsid w:val="00A06118"/>
    <w:rsid w:val="00A06165"/>
    <w:rsid w:val="00A06A82"/>
    <w:rsid w:val="00A06A99"/>
    <w:rsid w:val="00A06CD5"/>
    <w:rsid w:val="00A0775F"/>
    <w:rsid w:val="00A078E5"/>
    <w:rsid w:val="00A107CC"/>
    <w:rsid w:val="00A1087B"/>
    <w:rsid w:val="00A1157B"/>
    <w:rsid w:val="00A118E5"/>
    <w:rsid w:val="00A11CC6"/>
    <w:rsid w:val="00A11E51"/>
    <w:rsid w:val="00A12019"/>
    <w:rsid w:val="00A1272C"/>
    <w:rsid w:val="00A127D6"/>
    <w:rsid w:val="00A12F8D"/>
    <w:rsid w:val="00A12FB1"/>
    <w:rsid w:val="00A1333D"/>
    <w:rsid w:val="00A137DC"/>
    <w:rsid w:val="00A1440E"/>
    <w:rsid w:val="00A14DE1"/>
    <w:rsid w:val="00A14DF6"/>
    <w:rsid w:val="00A155AC"/>
    <w:rsid w:val="00A157AB"/>
    <w:rsid w:val="00A15A1F"/>
    <w:rsid w:val="00A1620D"/>
    <w:rsid w:val="00A169FE"/>
    <w:rsid w:val="00A16A51"/>
    <w:rsid w:val="00A16B0C"/>
    <w:rsid w:val="00A16DEF"/>
    <w:rsid w:val="00A1742C"/>
    <w:rsid w:val="00A178AC"/>
    <w:rsid w:val="00A17AA7"/>
    <w:rsid w:val="00A17D02"/>
    <w:rsid w:val="00A17F3E"/>
    <w:rsid w:val="00A201E8"/>
    <w:rsid w:val="00A211D0"/>
    <w:rsid w:val="00A212C6"/>
    <w:rsid w:val="00A21C81"/>
    <w:rsid w:val="00A22161"/>
    <w:rsid w:val="00A2229F"/>
    <w:rsid w:val="00A224DE"/>
    <w:rsid w:val="00A22CC3"/>
    <w:rsid w:val="00A2333E"/>
    <w:rsid w:val="00A2353B"/>
    <w:rsid w:val="00A242C1"/>
    <w:rsid w:val="00A24820"/>
    <w:rsid w:val="00A24E92"/>
    <w:rsid w:val="00A25137"/>
    <w:rsid w:val="00A251EC"/>
    <w:rsid w:val="00A25269"/>
    <w:rsid w:val="00A254AC"/>
    <w:rsid w:val="00A2558A"/>
    <w:rsid w:val="00A255A4"/>
    <w:rsid w:val="00A25C93"/>
    <w:rsid w:val="00A25E09"/>
    <w:rsid w:val="00A260FF"/>
    <w:rsid w:val="00A26167"/>
    <w:rsid w:val="00A26DCA"/>
    <w:rsid w:val="00A26F74"/>
    <w:rsid w:val="00A27555"/>
    <w:rsid w:val="00A27DED"/>
    <w:rsid w:val="00A30217"/>
    <w:rsid w:val="00A312CE"/>
    <w:rsid w:val="00A31704"/>
    <w:rsid w:val="00A319E9"/>
    <w:rsid w:val="00A31C81"/>
    <w:rsid w:val="00A31D74"/>
    <w:rsid w:val="00A32268"/>
    <w:rsid w:val="00A32C27"/>
    <w:rsid w:val="00A33076"/>
    <w:rsid w:val="00A336E8"/>
    <w:rsid w:val="00A33DB8"/>
    <w:rsid w:val="00A346DE"/>
    <w:rsid w:val="00A3491D"/>
    <w:rsid w:val="00A34C02"/>
    <w:rsid w:val="00A350D4"/>
    <w:rsid w:val="00A3549C"/>
    <w:rsid w:val="00A3563A"/>
    <w:rsid w:val="00A3563C"/>
    <w:rsid w:val="00A35651"/>
    <w:rsid w:val="00A3604E"/>
    <w:rsid w:val="00A3620E"/>
    <w:rsid w:val="00A364E0"/>
    <w:rsid w:val="00A3741F"/>
    <w:rsid w:val="00A37553"/>
    <w:rsid w:val="00A37FCF"/>
    <w:rsid w:val="00A400C5"/>
    <w:rsid w:val="00A40EBF"/>
    <w:rsid w:val="00A41370"/>
    <w:rsid w:val="00A418D7"/>
    <w:rsid w:val="00A42A20"/>
    <w:rsid w:val="00A42A44"/>
    <w:rsid w:val="00A42D65"/>
    <w:rsid w:val="00A43056"/>
    <w:rsid w:val="00A4318E"/>
    <w:rsid w:val="00A433B9"/>
    <w:rsid w:val="00A43640"/>
    <w:rsid w:val="00A43BBE"/>
    <w:rsid w:val="00A43BFE"/>
    <w:rsid w:val="00A449DA"/>
    <w:rsid w:val="00A44DAB"/>
    <w:rsid w:val="00A44E3D"/>
    <w:rsid w:val="00A4517E"/>
    <w:rsid w:val="00A451D8"/>
    <w:rsid w:val="00A45A21"/>
    <w:rsid w:val="00A45CDC"/>
    <w:rsid w:val="00A466F1"/>
    <w:rsid w:val="00A46849"/>
    <w:rsid w:val="00A46887"/>
    <w:rsid w:val="00A46DA2"/>
    <w:rsid w:val="00A46F7A"/>
    <w:rsid w:val="00A471E1"/>
    <w:rsid w:val="00A4739B"/>
    <w:rsid w:val="00A4798A"/>
    <w:rsid w:val="00A47C5E"/>
    <w:rsid w:val="00A50D43"/>
    <w:rsid w:val="00A511D0"/>
    <w:rsid w:val="00A51569"/>
    <w:rsid w:val="00A5205F"/>
    <w:rsid w:val="00A52493"/>
    <w:rsid w:val="00A525B4"/>
    <w:rsid w:val="00A529FD"/>
    <w:rsid w:val="00A52B63"/>
    <w:rsid w:val="00A52E55"/>
    <w:rsid w:val="00A534F7"/>
    <w:rsid w:val="00A5355D"/>
    <w:rsid w:val="00A53817"/>
    <w:rsid w:val="00A53C11"/>
    <w:rsid w:val="00A53E1B"/>
    <w:rsid w:val="00A54D0A"/>
    <w:rsid w:val="00A5596F"/>
    <w:rsid w:val="00A55EDA"/>
    <w:rsid w:val="00A5644E"/>
    <w:rsid w:val="00A5674D"/>
    <w:rsid w:val="00A570C7"/>
    <w:rsid w:val="00A570D3"/>
    <w:rsid w:val="00A57844"/>
    <w:rsid w:val="00A5790B"/>
    <w:rsid w:val="00A57DF8"/>
    <w:rsid w:val="00A57E03"/>
    <w:rsid w:val="00A60382"/>
    <w:rsid w:val="00A60434"/>
    <w:rsid w:val="00A6082D"/>
    <w:rsid w:val="00A60B5F"/>
    <w:rsid w:val="00A60C91"/>
    <w:rsid w:val="00A60E06"/>
    <w:rsid w:val="00A60F2D"/>
    <w:rsid w:val="00A61393"/>
    <w:rsid w:val="00A614C6"/>
    <w:rsid w:val="00A61A9E"/>
    <w:rsid w:val="00A6206F"/>
    <w:rsid w:val="00A62348"/>
    <w:rsid w:val="00A62486"/>
    <w:rsid w:val="00A62D0F"/>
    <w:rsid w:val="00A632CA"/>
    <w:rsid w:val="00A632E3"/>
    <w:rsid w:val="00A636F9"/>
    <w:rsid w:val="00A63835"/>
    <w:rsid w:val="00A63E8D"/>
    <w:rsid w:val="00A642C7"/>
    <w:rsid w:val="00A64426"/>
    <w:rsid w:val="00A64A4A"/>
    <w:rsid w:val="00A64E92"/>
    <w:rsid w:val="00A657B2"/>
    <w:rsid w:val="00A65B88"/>
    <w:rsid w:val="00A65FCE"/>
    <w:rsid w:val="00A65FD9"/>
    <w:rsid w:val="00A6667F"/>
    <w:rsid w:val="00A66885"/>
    <w:rsid w:val="00A668AF"/>
    <w:rsid w:val="00A669CA"/>
    <w:rsid w:val="00A66C28"/>
    <w:rsid w:val="00A674E5"/>
    <w:rsid w:val="00A67C8C"/>
    <w:rsid w:val="00A67CAF"/>
    <w:rsid w:val="00A70040"/>
    <w:rsid w:val="00A7006F"/>
    <w:rsid w:val="00A7012B"/>
    <w:rsid w:val="00A706F4"/>
    <w:rsid w:val="00A70845"/>
    <w:rsid w:val="00A7087C"/>
    <w:rsid w:val="00A70BED"/>
    <w:rsid w:val="00A716FB"/>
    <w:rsid w:val="00A725EF"/>
    <w:rsid w:val="00A72636"/>
    <w:rsid w:val="00A72D5E"/>
    <w:rsid w:val="00A72EAF"/>
    <w:rsid w:val="00A735E4"/>
    <w:rsid w:val="00A74165"/>
    <w:rsid w:val="00A74427"/>
    <w:rsid w:val="00A75305"/>
    <w:rsid w:val="00A7539E"/>
    <w:rsid w:val="00A754AF"/>
    <w:rsid w:val="00A754FC"/>
    <w:rsid w:val="00A758E4"/>
    <w:rsid w:val="00A76B4A"/>
    <w:rsid w:val="00A76DE7"/>
    <w:rsid w:val="00A77424"/>
    <w:rsid w:val="00A77579"/>
    <w:rsid w:val="00A77DA4"/>
    <w:rsid w:val="00A77E93"/>
    <w:rsid w:val="00A810E8"/>
    <w:rsid w:val="00A81226"/>
    <w:rsid w:val="00A81B0E"/>
    <w:rsid w:val="00A82048"/>
    <w:rsid w:val="00A82584"/>
    <w:rsid w:val="00A82670"/>
    <w:rsid w:val="00A835DC"/>
    <w:rsid w:val="00A83BC3"/>
    <w:rsid w:val="00A83C75"/>
    <w:rsid w:val="00A83E4D"/>
    <w:rsid w:val="00A83F6B"/>
    <w:rsid w:val="00A8438F"/>
    <w:rsid w:val="00A84564"/>
    <w:rsid w:val="00A8498E"/>
    <w:rsid w:val="00A85381"/>
    <w:rsid w:val="00A857DC"/>
    <w:rsid w:val="00A85CCB"/>
    <w:rsid w:val="00A85DC6"/>
    <w:rsid w:val="00A86330"/>
    <w:rsid w:val="00A8692D"/>
    <w:rsid w:val="00A8772B"/>
    <w:rsid w:val="00A877CB"/>
    <w:rsid w:val="00A87B40"/>
    <w:rsid w:val="00A87BCB"/>
    <w:rsid w:val="00A90032"/>
    <w:rsid w:val="00A9013B"/>
    <w:rsid w:val="00A90862"/>
    <w:rsid w:val="00A90B6E"/>
    <w:rsid w:val="00A90C72"/>
    <w:rsid w:val="00A91024"/>
    <w:rsid w:val="00A9150D"/>
    <w:rsid w:val="00A91675"/>
    <w:rsid w:val="00A9190E"/>
    <w:rsid w:val="00A91D40"/>
    <w:rsid w:val="00A9217F"/>
    <w:rsid w:val="00A9381D"/>
    <w:rsid w:val="00A93A9F"/>
    <w:rsid w:val="00A94249"/>
    <w:rsid w:val="00A942F8"/>
    <w:rsid w:val="00A94420"/>
    <w:rsid w:val="00A94706"/>
    <w:rsid w:val="00A94CE2"/>
    <w:rsid w:val="00A950F5"/>
    <w:rsid w:val="00A95104"/>
    <w:rsid w:val="00A95289"/>
    <w:rsid w:val="00A95999"/>
    <w:rsid w:val="00A95F6A"/>
    <w:rsid w:val="00A96B9C"/>
    <w:rsid w:val="00A97200"/>
    <w:rsid w:val="00A97AA6"/>
    <w:rsid w:val="00A97FE3"/>
    <w:rsid w:val="00AA08E6"/>
    <w:rsid w:val="00AA0E00"/>
    <w:rsid w:val="00AA121D"/>
    <w:rsid w:val="00AA12F7"/>
    <w:rsid w:val="00AA21D6"/>
    <w:rsid w:val="00AA2855"/>
    <w:rsid w:val="00AA29CB"/>
    <w:rsid w:val="00AA2D1C"/>
    <w:rsid w:val="00AA2F91"/>
    <w:rsid w:val="00AA326C"/>
    <w:rsid w:val="00AA3AF4"/>
    <w:rsid w:val="00AA4529"/>
    <w:rsid w:val="00AA52C8"/>
    <w:rsid w:val="00AA5AF2"/>
    <w:rsid w:val="00AA62F9"/>
    <w:rsid w:val="00AA630F"/>
    <w:rsid w:val="00AA65A5"/>
    <w:rsid w:val="00AA69C8"/>
    <w:rsid w:val="00AA6AE7"/>
    <w:rsid w:val="00AA6E20"/>
    <w:rsid w:val="00AA7024"/>
    <w:rsid w:val="00AA7262"/>
    <w:rsid w:val="00AA76FB"/>
    <w:rsid w:val="00AA78A9"/>
    <w:rsid w:val="00AA7B6F"/>
    <w:rsid w:val="00AA7D47"/>
    <w:rsid w:val="00AA7D51"/>
    <w:rsid w:val="00AA7F6A"/>
    <w:rsid w:val="00AA7FC2"/>
    <w:rsid w:val="00AB04DB"/>
    <w:rsid w:val="00AB089F"/>
    <w:rsid w:val="00AB08CB"/>
    <w:rsid w:val="00AB1678"/>
    <w:rsid w:val="00AB179D"/>
    <w:rsid w:val="00AB1876"/>
    <w:rsid w:val="00AB1E8C"/>
    <w:rsid w:val="00AB2204"/>
    <w:rsid w:val="00AB2287"/>
    <w:rsid w:val="00AB2745"/>
    <w:rsid w:val="00AB286D"/>
    <w:rsid w:val="00AB2B29"/>
    <w:rsid w:val="00AB34C3"/>
    <w:rsid w:val="00AB393A"/>
    <w:rsid w:val="00AB397D"/>
    <w:rsid w:val="00AB3A08"/>
    <w:rsid w:val="00AB3BAD"/>
    <w:rsid w:val="00AB3C33"/>
    <w:rsid w:val="00AB3E86"/>
    <w:rsid w:val="00AB3EAF"/>
    <w:rsid w:val="00AB49FA"/>
    <w:rsid w:val="00AB4A2E"/>
    <w:rsid w:val="00AB4E7D"/>
    <w:rsid w:val="00AB4F4B"/>
    <w:rsid w:val="00AB51BE"/>
    <w:rsid w:val="00AB542B"/>
    <w:rsid w:val="00AB5A9C"/>
    <w:rsid w:val="00AB6736"/>
    <w:rsid w:val="00AB6C90"/>
    <w:rsid w:val="00AB6FCF"/>
    <w:rsid w:val="00AB74AB"/>
    <w:rsid w:val="00AC0F89"/>
    <w:rsid w:val="00AC2062"/>
    <w:rsid w:val="00AC2979"/>
    <w:rsid w:val="00AC2F8F"/>
    <w:rsid w:val="00AC3168"/>
    <w:rsid w:val="00AC33CB"/>
    <w:rsid w:val="00AC3463"/>
    <w:rsid w:val="00AC35E5"/>
    <w:rsid w:val="00AC3E65"/>
    <w:rsid w:val="00AC43E5"/>
    <w:rsid w:val="00AC4575"/>
    <w:rsid w:val="00AC45A1"/>
    <w:rsid w:val="00AC4728"/>
    <w:rsid w:val="00AC4747"/>
    <w:rsid w:val="00AC4A56"/>
    <w:rsid w:val="00AC5193"/>
    <w:rsid w:val="00AC53FC"/>
    <w:rsid w:val="00AC54F9"/>
    <w:rsid w:val="00AC5C2E"/>
    <w:rsid w:val="00AC6131"/>
    <w:rsid w:val="00AC65F8"/>
    <w:rsid w:val="00AC6740"/>
    <w:rsid w:val="00AC676C"/>
    <w:rsid w:val="00AC68DA"/>
    <w:rsid w:val="00AC76B4"/>
    <w:rsid w:val="00AD0692"/>
    <w:rsid w:val="00AD078E"/>
    <w:rsid w:val="00AD0CB7"/>
    <w:rsid w:val="00AD0E0A"/>
    <w:rsid w:val="00AD0EAF"/>
    <w:rsid w:val="00AD0ED5"/>
    <w:rsid w:val="00AD1229"/>
    <w:rsid w:val="00AD1298"/>
    <w:rsid w:val="00AD169B"/>
    <w:rsid w:val="00AD19B9"/>
    <w:rsid w:val="00AD29B8"/>
    <w:rsid w:val="00AD2CE4"/>
    <w:rsid w:val="00AD2E21"/>
    <w:rsid w:val="00AD2E49"/>
    <w:rsid w:val="00AD2F0F"/>
    <w:rsid w:val="00AD316D"/>
    <w:rsid w:val="00AD372C"/>
    <w:rsid w:val="00AD37CE"/>
    <w:rsid w:val="00AD37D5"/>
    <w:rsid w:val="00AD3859"/>
    <w:rsid w:val="00AD3D12"/>
    <w:rsid w:val="00AD3F6C"/>
    <w:rsid w:val="00AD4226"/>
    <w:rsid w:val="00AD4B3D"/>
    <w:rsid w:val="00AD4C2E"/>
    <w:rsid w:val="00AD4CCA"/>
    <w:rsid w:val="00AD5219"/>
    <w:rsid w:val="00AD5C10"/>
    <w:rsid w:val="00AD5D27"/>
    <w:rsid w:val="00AD5EA6"/>
    <w:rsid w:val="00AD6B40"/>
    <w:rsid w:val="00AD6F69"/>
    <w:rsid w:val="00AD716B"/>
    <w:rsid w:val="00AD78C3"/>
    <w:rsid w:val="00AD7D8A"/>
    <w:rsid w:val="00AD7EE5"/>
    <w:rsid w:val="00AE0447"/>
    <w:rsid w:val="00AE07CA"/>
    <w:rsid w:val="00AE0B14"/>
    <w:rsid w:val="00AE0E72"/>
    <w:rsid w:val="00AE1186"/>
    <w:rsid w:val="00AE2061"/>
    <w:rsid w:val="00AE295C"/>
    <w:rsid w:val="00AE29E0"/>
    <w:rsid w:val="00AE2A34"/>
    <w:rsid w:val="00AE2C1A"/>
    <w:rsid w:val="00AE2FC4"/>
    <w:rsid w:val="00AE3270"/>
    <w:rsid w:val="00AE4D93"/>
    <w:rsid w:val="00AE5199"/>
    <w:rsid w:val="00AE54E9"/>
    <w:rsid w:val="00AE55EF"/>
    <w:rsid w:val="00AE58F3"/>
    <w:rsid w:val="00AE5B3D"/>
    <w:rsid w:val="00AE5B95"/>
    <w:rsid w:val="00AE5F71"/>
    <w:rsid w:val="00AE6347"/>
    <w:rsid w:val="00AE6A11"/>
    <w:rsid w:val="00AE6EBD"/>
    <w:rsid w:val="00AE6F91"/>
    <w:rsid w:val="00AE7125"/>
    <w:rsid w:val="00AE71DE"/>
    <w:rsid w:val="00AE72FE"/>
    <w:rsid w:val="00AE74E8"/>
    <w:rsid w:val="00AE77DA"/>
    <w:rsid w:val="00AE7809"/>
    <w:rsid w:val="00AE7826"/>
    <w:rsid w:val="00AF0119"/>
    <w:rsid w:val="00AF044D"/>
    <w:rsid w:val="00AF09F8"/>
    <w:rsid w:val="00AF0F86"/>
    <w:rsid w:val="00AF1532"/>
    <w:rsid w:val="00AF16C1"/>
    <w:rsid w:val="00AF1888"/>
    <w:rsid w:val="00AF1CB7"/>
    <w:rsid w:val="00AF234F"/>
    <w:rsid w:val="00AF2796"/>
    <w:rsid w:val="00AF3287"/>
    <w:rsid w:val="00AF3720"/>
    <w:rsid w:val="00AF3D2C"/>
    <w:rsid w:val="00AF3D5B"/>
    <w:rsid w:val="00AF4245"/>
    <w:rsid w:val="00AF4DD6"/>
    <w:rsid w:val="00AF575F"/>
    <w:rsid w:val="00AF5A00"/>
    <w:rsid w:val="00AF5AFD"/>
    <w:rsid w:val="00AF5FB8"/>
    <w:rsid w:val="00AF6295"/>
    <w:rsid w:val="00AF6353"/>
    <w:rsid w:val="00AF639D"/>
    <w:rsid w:val="00AF6767"/>
    <w:rsid w:val="00AF79C1"/>
    <w:rsid w:val="00B0010B"/>
    <w:rsid w:val="00B00B9E"/>
    <w:rsid w:val="00B00E87"/>
    <w:rsid w:val="00B011AD"/>
    <w:rsid w:val="00B01341"/>
    <w:rsid w:val="00B016B0"/>
    <w:rsid w:val="00B01C69"/>
    <w:rsid w:val="00B01E39"/>
    <w:rsid w:val="00B02001"/>
    <w:rsid w:val="00B022A8"/>
    <w:rsid w:val="00B0267B"/>
    <w:rsid w:val="00B029AC"/>
    <w:rsid w:val="00B03169"/>
    <w:rsid w:val="00B03532"/>
    <w:rsid w:val="00B037AA"/>
    <w:rsid w:val="00B04795"/>
    <w:rsid w:val="00B04B61"/>
    <w:rsid w:val="00B04EFC"/>
    <w:rsid w:val="00B04F84"/>
    <w:rsid w:val="00B04FDD"/>
    <w:rsid w:val="00B05BD4"/>
    <w:rsid w:val="00B05E59"/>
    <w:rsid w:val="00B05FCF"/>
    <w:rsid w:val="00B061F5"/>
    <w:rsid w:val="00B06B94"/>
    <w:rsid w:val="00B06E2D"/>
    <w:rsid w:val="00B07228"/>
    <w:rsid w:val="00B1006D"/>
    <w:rsid w:val="00B10383"/>
    <w:rsid w:val="00B10762"/>
    <w:rsid w:val="00B10815"/>
    <w:rsid w:val="00B11045"/>
    <w:rsid w:val="00B11420"/>
    <w:rsid w:val="00B114AF"/>
    <w:rsid w:val="00B118D7"/>
    <w:rsid w:val="00B12497"/>
    <w:rsid w:val="00B1257C"/>
    <w:rsid w:val="00B1261F"/>
    <w:rsid w:val="00B134BA"/>
    <w:rsid w:val="00B13C32"/>
    <w:rsid w:val="00B14172"/>
    <w:rsid w:val="00B14218"/>
    <w:rsid w:val="00B145CE"/>
    <w:rsid w:val="00B14918"/>
    <w:rsid w:val="00B14F68"/>
    <w:rsid w:val="00B15554"/>
    <w:rsid w:val="00B15568"/>
    <w:rsid w:val="00B156CB"/>
    <w:rsid w:val="00B15741"/>
    <w:rsid w:val="00B15A8E"/>
    <w:rsid w:val="00B1625D"/>
    <w:rsid w:val="00B1760C"/>
    <w:rsid w:val="00B20493"/>
    <w:rsid w:val="00B204B7"/>
    <w:rsid w:val="00B209ED"/>
    <w:rsid w:val="00B20B6D"/>
    <w:rsid w:val="00B20C65"/>
    <w:rsid w:val="00B211C6"/>
    <w:rsid w:val="00B214AE"/>
    <w:rsid w:val="00B21B97"/>
    <w:rsid w:val="00B21E4B"/>
    <w:rsid w:val="00B2219C"/>
    <w:rsid w:val="00B225C8"/>
    <w:rsid w:val="00B22BC7"/>
    <w:rsid w:val="00B22C6A"/>
    <w:rsid w:val="00B235C3"/>
    <w:rsid w:val="00B23851"/>
    <w:rsid w:val="00B23B37"/>
    <w:rsid w:val="00B23B96"/>
    <w:rsid w:val="00B23BFA"/>
    <w:rsid w:val="00B23C09"/>
    <w:rsid w:val="00B241C2"/>
    <w:rsid w:val="00B24B82"/>
    <w:rsid w:val="00B24C0C"/>
    <w:rsid w:val="00B24C45"/>
    <w:rsid w:val="00B250EA"/>
    <w:rsid w:val="00B2534A"/>
    <w:rsid w:val="00B25D8E"/>
    <w:rsid w:val="00B262D9"/>
    <w:rsid w:val="00B26342"/>
    <w:rsid w:val="00B26703"/>
    <w:rsid w:val="00B26755"/>
    <w:rsid w:val="00B268A1"/>
    <w:rsid w:val="00B27398"/>
    <w:rsid w:val="00B27877"/>
    <w:rsid w:val="00B27ADA"/>
    <w:rsid w:val="00B27D27"/>
    <w:rsid w:val="00B27DE4"/>
    <w:rsid w:val="00B3016E"/>
    <w:rsid w:val="00B3050B"/>
    <w:rsid w:val="00B308CB"/>
    <w:rsid w:val="00B308F3"/>
    <w:rsid w:val="00B30E69"/>
    <w:rsid w:val="00B31135"/>
    <w:rsid w:val="00B313B2"/>
    <w:rsid w:val="00B31442"/>
    <w:rsid w:val="00B31FA1"/>
    <w:rsid w:val="00B31FA9"/>
    <w:rsid w:val="00B320A7"/>
    <w:rsid w:val="00B32496"/>
    <w:rsid w:val="00B32C6A"/>
    <w:rsid w:val="00B33508"/>
    <w:rsid w:val="00B3361A"/>
    <w:rsid w:val="00B33994"/>
    <w:rsid w:val="00B33C60"/>
    <w:rsid w:val="00B33D3A"/>
    <w:rsid w:val="00B34D92"/>
    <w:rsid w:val="00B34E27"/>
    <w:rsid w:val="00B358B8"/>
    <w:rsid w:val="00B35BFA"/>
    <w:rsid w:val="00B35D8A"/>
    <w:rsid w:val="00B3632C"/>
    <w:rsid w:val="00B365B0"/>
    <w:rsid w:val="00B3697C"/>
    <w:rsid w:val="00B36BE8"/>
    <w:rsid w:val="00B36EC4"/>
    <w:rsid w:val="00B36EF4"/>
    <w:rsid w:val="00B372EF"/>
    <w:rsid w:val="00B37325"/>
    <w:rsid w:val="00B3741D"/>
    <w:rsid w:val="00B37431"/>
    <w:rsid w:val="00B379AB"/>
    <w:rsid w:val="00B40263"/>
    <w:rsid w:val="00B4041C"/>
    <w:rsid w:val="00B4069A"/>
    <w:rsid w:val="00B40DA2"/>
    <w:rsid w:val="00B40F1F"/>
    <w:rsid w:val="00B412CD"/>
    <w:rsid w:val="00B4174A"/>
    <w:rsid w:val="00B421CD"/>
    <w:rsid w:val="00B4232E"/>
    <w:rsid w:val="00B42965"/>
    <w:rsid w:val="00B42C8C"/>
    <w:rsid w:val="00B42F4A"/>
    <w:rsid w:val="00B43419"/>
    <w:rsid w:val="00B4346B"/>
    <w:rsid w:val="00B439DC"/>
    <w:rsid w:val="00B43CD5"/>
    <w:rsid w:val="00B44969"/>
    <w:rsid w:val="00B4531A"/>
    <w:rsid w:val="00B45AE4"/>
    <w:rsid w:val="00B45C57"/>
    <w:rsid w:val="00B45D2E"/>
    <w:rsid w:val="00B45E8B"/>
    <w:rsid w:val="00B45F5C"/>
    <w:rsid w:val="00B469F4"/>
    <w:rsid w:val="00B46BAB"/>
    <w:rsid w:val="00B4706D"/>
    <w:rsid w:val="00B470C7"/>
    <w:rsid w:val="00B474B1"/>
    <w:rsid w:val="00B500BB"/>
    <w:rsid w:val="00B5020E"/>
    <w:rsid w:val="00B5024C"/>
    <w:rsid w:val="00B5031C"/>
    <w:rsid w:val="00B505EA"/>
    <w:rsid w:val="00B50659"/>
    <w:rsid w:val="00B50A01"/>
    <w:rsid w:val="00B50B71"/>
    <w:rsid w:val="00B50B88"/>
    <w:rsid w:val="00B50F9F"/>
    <w:rsid w:val="00B5103A"/>
    <w:rsid w:val="00B511D4"/>
    <w:rsid w:val="00B51209"/>
    <w:rsid w:val="00B51646"/>
    <w:rsid w:val="00B51BD4"/>
    <w:rsid w:val="00B51CD7"/>
    <w:rsid w:val="00B52F6C"/>
    <w:rsid w:val="00B53CAA"/>
    <w:rsid w:val="00B53CF7"/>
    <w:rsid w:val="00B53E1B"/>
    <w:rsid w:val="00B543D3"/>
    <w:rsid w:val="00B5507F"/>
    <w:rsid w:val="00B558F4"/>
    <w:rsid w:val="00B55A0C"/>
    <w:rsid w:val="00B56063"/>
    <w:rsid w:val="00B56099"/>
    <w:rsid w:val="00B56762"/>
    <w:rsid w:val="00B56BC4"/>
    <w:rsid w:val="00B574BE"/>
    <w:rsid w:val="00B57738"/>
    <w:rsid w:val="00B57A86"/>
    <w:rsid w:val="00B57C21"/>
    <w:rsid w:val="00B6008D"/>
    <w:rsid w:val="00B60799"/>
    <w:rsid w:val="00B60888"/>
    <w:rsid w:val="00B60D78"/>
    <w:rsid w:val="00B61047"/>
    <w:rsid w:val="00B61079"/>
    <w:rsid w:val="00B61400"/>
    <w:rsid w:val="00B61756"/>
    <w:rsid w:val="00B617E3"/>
    <w:rsid w:val="00B623DA"/>
    <w:rsid w:val="00B627E8"/>
    <w:rsid w:val="00B6297F"/>
    <w:rsid w:val="00B634E7"/>
    <w:rsid w:val="00B637FA"/>
    <w:rsid w:val="00B63852"/>
    <w:rsid w:val="00B64182"/>
    <w:rsid w:val="00B646C6"/>
    <w:rsid w:val="00B646DA"/>
    <w:rsid w:val="00B648D7"/>
    <w:rsid w:val="00B64A25"/>
    <w:rsid w:val="00B64BAE"/>
    <w:rsid w:val="00B65024"/>
    <w:rsid w:val="00B6509C"/>
    <w:rsid w:val="00B65620"/>
    <w:rsid w:val="00B65F05"/>
    <w:rsid w:val="00B65FED"/>
    <w:rsid w:val="00B66614"/>
    <w:rsid w:val="00B667C0"/>
    <w:rsid w:val="00B66D6D"/>
    <w:rsid w:val="00B66EFF"/>
    <w:rsid w:val="00B67215"/>
    <w:rsid w:val="00B6730C"/>
    <w:rsid w:val="00B6731C"/>
    <w:rsid w:val="00B6738D"/>
    <w:rsid w:val="00B6754C"/>
    <w:rsid w:val="00B6771D"/>
    <w:rsid w:val="00B67952"/>
    <w:rsid w:val="00B702BE"/>
    <w:rsid w:val="00B705BA"/>
    <w:rsid w:val="00B7073D"/>
    <w:rsid w:val="00B70A0D"/>
    <w:rsid w:val="00B70A0F"/>
    <w:rsid w:val="00B70E49"/>
    <w:rsid w:val="00B71B26"/>
    <w:rsid w:val="00B71C80"/>
    <w:rsid w:val="00B7229C"/>
    <w:rsid w:val="00B7256C"/>
    <w:rsid w:val="00B72B57"/>
    <w:rsid w:val="00B72C3F"/>
    <w:rsid w:val="00B7309D"/>
    <w:rsid w:val="00B73131"/>
    <w:rsid w:val="00B733C3"/>
    <w:rsid w:val="00B737F1"/>
    <w:rsid w:val="00B7393A"/>
    <w:rsid w:val="00B73E2D"/>
    <w:rsid w:val="00B7436D"/>
    <w:rsid w:val="00B743A5"/>
    <w:rsid w:val="00B752E8"/>
    <w:rsid w:val="00B7545F"/>
    <w:rsid w:val="00B75704"/>
    <w:rsid w:val="00B75C25"/>
    <w:rsid w:val="00B76771"/>
    <w:rsid w:val="00B76A68"/>
    <w:rsid w:val="00B76BA1"/>
    <w:rsid w:val="00B76F2B"/>
    <w:rsid w:val="00B7709B"/>
    <w:rsid w:val="00B77376"/>
    <w:rsid w:val="00B77B5A"/>
    <w:rsid w:val="00B80AE0"/>
    <w:rsid w:val="00B80AF8"/>
    <w:rsid w:val="00B80B03"/>
    <w:rsid w:val="00B81033"/>
    <w:rsid w:val="00B810B2"/>
    <w:rsid w:val="00B814B6"/>
    <w:rsid w:val="00B815F0"/>
    <w:rsid w:val="00B81B6C"/>
    <w:rsid w:val="00B8200F"/>
    <w:rsid w:val="00B8210A"/>
    <w:rsid w:val="00B8251E"/>
    <w:rsid w:val="00B82D05"/>
    <w:rsid w:val="00B8316E"/>
    <w:rsid w:val="00B83362"/>
    <w:rsid w:val="00B839C8"/>
    <w:rsid w:val="00B84393"/>
    <w:rsid w:val="00B84FF1"/>
    <w:rsid w:val="00B85635"/>
    <w:rsid w:val="00B85905"/>
    <w:rsid w:val="00B86130"/>
    <w:rsid w:val="00B86411"/>
    <w:rsid w:val="00B865E8"/>
    <w:rsid w:val="00B86A27"/>
    <w:rsid w:val="00B86B15"/>
    <w:rsid w:val="00B9001F"/>
    <w:rsid w:val="00B90208"/>
    <w:rsid w:val="00B902FA"/>
    <w:rsid w:val="00B90378"/>
    <w:rsid w:val="00B908F2"/>
    <w:rsid w:val="00B90B7C"/>
    <w:rsid w:val="00B90C7C"/>
    <w:rsid w:val="00B91141"/>
    <w:rsid w:val="00B91412"/>
    <w:rsid w:val="00B91641"/>
    <w:rsid w:val="00B91FBD"/>
    <w:rsid w:val="00B924B3"/>
    <w:rsid w:val="00B92F2E"/>
    <w:rsid w:val="00B9321D"/>
    <w:rsid w:val="00B93325"/>
    <w:rsid w:val="00B939D8"/>
    <w:rsid w:val="00B93C36"/>
    <w:rsid w:val="00B942D1"/>
    <w:rsid w:val="00B94777"/>
    <w:rsid w:val="00B94A17"/>
    <w:rsid w:val="00B95659"/>
    <w:rsid w:val="00B95673"/>
    <w:rsid w:val="00B95C84"/>
    <w:rsid w:val="00B95D92"/>
    <w:rsid w:val="00B95EFD"/>
    <w:rsid w:val="00B96DBC"/>
    <w:rsid w:val="00B975B9"/>
    <w:rsid w:val="00B97957"/>
    <w:rsid w:val="00B97C2A"/>
    <w:rsid w:val="00B97C96"/>
    <w:rsid w:val="00BA06C8"/>
    <w:rsid w:val="00BA0B4E"/>
    <w:rsid w:val="00BA13A8"/>
    <w:rsid w:val="00BA1968"/>
    <w:rsid w:val="00BA1A9A"/>
    <w:rsid w:val="00BA203E"/>
    <w:rsid w:val="00BA2235"/>
    <w:rsid w:val="00BA23EB"/>
    <w:rsid w:val="00BA26B0"/>
    <w:rsid w:val="00BA2A38"/>
    <w:rsid w:val="00BA30F7"/>
    <w:rsid w:val="00BA37A0"/>
    <w:rsid w:val="00BA4306"/>
    <w:rsid w:val="00BA45F0"/>
    <w:rsid w:val="00BA5E65"/>
    <w:rsid w:val="00BA62E4"/>
    <w:rsid w:val="00BA6638"/>
    <w:rsid w:val="00BA6D5B"/>
    <w:rsid w:val="00BA6E35"/>
    <w:rsid w:val="00BA75DF"/>
    <w:rsid w:val="00BB0441"/>
    <w:rsid w:val="00BB0724"/>
    <w:rsid w:val="00BB0A42"/>
    <w:rsid w:val="00BB11CE"/>
    <w:rsid w:val="00BB12C7"/>
    <w:rsid w:val="00BB178F"/>
    <w:rsid w:val="00BB17D1"/>
    <w:rsid w:val="00BB1EB9"/>
    <w:rsid w:val="00BB200A"/>
    <w:rsid w:val="00BB24A7"/>
    <w:rsid w:val="00BB2662"/>
    <w:rsid w:val="00BB2880"/>
    <w:rsid w:val="00BB2937"/>
    <w:rsid w:val="00BB2BF8"/>
    <w:rsid w:val="00BB2D3A"/>
    <w:rsid w:val="00BB3432"/>
    <w:rsid w:val="00BB39A6"/>
    <w:rsid w:val="00BB3E1A"/>
    <w:rsid w:val="00BB460D"/>
    <w:rsid w:val="00BB4DA0"/>
    <w:rsid w:val="00BB5166"/>
    <w:rsid w:val="00BB5C66"/>
    <w:rsid w:val="00BB64A0"/>
    <w:rsid w:val="00BB66F9"/>
    <w:rsid w:val="00BB699F"/>
    <w:rsid w:val="00BB753E"/>
    <w:rsid w:val="00BB7C5A"/>
    <w:rsid w:val="00BB7CBE"/>
    <w:rsid w:val="00BC0B9A"/>
    <w:rsid w:val="00BC0E56"/>
    <w:rsid w:val="00BC1BD7"/>
    <w:rsid w:val="00BC1FAE"/>
    <w:rsid w:val="00BC249C"/>
    <w:rsid w:val="00BC2666"/>
    <w:rsid w:val="00BC2E6A"/>
    <w:rsid w:val="00BC33D6"/>
    <w:rsid w:val="00BC3518"/>
    <w:rsid w:val="00BC3E2A"/>
    <w:rsid w:val="00BC4443"/>
    <w:rsid w:val="00BC45B7"/>
    <w:rsid w:val="00BC45E8"/>
    <w:rsid w:val="00BC4847"/>
    <w:rsid w:val="00BC4DC6"/>
    <w:rsid w:val="00BC4E6F"/>
    <w:rsid w:val="00BC529F"/>
    <w:rsid w:val="00BC52D9"/>
    <w:rsid w:val="00BC58A6"/>
    <w:rsid w:val="00BC59DE"/>
    <w:rsid w:val="00BC5B3C"/>
    <w:rsid w:val="00BC5BEC"/>
    <w:rsid w:val="00BC5EA8"/>
    <w:rsid w:val="00BC621A"/>
    <w:rsid w:val="00BC6FE5"/>
    <w:rsid w:val="00BC712E"/>
    <w:rsid w:val="00BC725E"/>
    <w:rsid w:val="00BC7565"/>
    <w:rsid w:val="00BC7590"/>
    <w:rsid w:val="00BC7742"/>
    <w:rsid w:val="00BC7A81"/>
    <w:rsid w:val="00BD09D8"/>
    <w:rsid w:val="00BD0CC9"/>
    <w:rsid w:val="00BD0D57"/>
    <w:rsid w:val="00BD1046"/>
    <w:rsid w:val="00BD1083"/>
    <w:rsid w:val="00BD1337"/>
    <w:rsid w:val="00BD1CE0"/>
    <w:rsid w:val="00BD20E3"/>
    <w:rsid w:val="00BD21C9"/>
    <w:rsid w:val="00BD2892"/>
    <w:rsid w:val="00BD32C9"/>
    <w:rsid w:val="00BD3583"/>
    <w:rsid w:val="00BD35D4"/>
    <w:rsid w:val="00BD3A6C"/>
    <w:rsid w:val="00BD409E"/>
    <w:rsid w:val="00BD48CB"/>
    <w:rsid w:val="00BD4BD8"/>
    <w:rsid w:val="00BD5047"/>
    <w:rsid w:val="00BD5393"/>
    <w:rsid w:val="00BD553D"/>
    <w:rsid w:val="00BD5A13"/>
    <w:rsid w:val="00BD5A2C"/>
    <w:rsid w:val="00BD5CE6"/>
    <w:rsid w:val="00BD5D1F"/>
    <w:rsid w:val="00BD5DCF"/>
    <w:rsid w:val="00BD5F00"/>
    <w:rsid w:val="00BD6539"/>
    <w:rsid w:val="00BD6E1A"/>
    <w:rsid w:val="00BD73FA"/>
    <w:rsid w:val="00BD769A"/>
    <w:rsid w:val="00BD7D08"/>
    <w:rsid w:val="00BE0817"/>
    <w:rsid w:val="00BE08B9"/>
    <w:rsid w:val="00BE0D0C"/>
    <w:rsid w:val="00BE0D25"/>
    <w:rsid w:val="00BE154A"/>
    <w:rsid w:val="00BE16A1"/>
    <w:rsid w:val="00BE171B"/>
    <w:rsid w:val="00BE1E68"/>
    <w:rsid w:val="00BE208D"/>
    <w:rsid w:val="00BE21B6"/>
    <w:rsid w:val="00BE250D"/>
    <w:rsid w:val="00BE2817"/>
    <w:rsid w:val="00BE2D7B"/>
    <w:rsid w:val="00BE3E74"/>
    <w:rsid w:val="00BE3FC4"/>
    <w:rsid w:val="00BE4925"/>
    <w:rsid w:val="00BE4D01"/>
    <w:rsid w:val="00BE4D50"/>
    <w:rsid w:val="00BE5667"/>
    <w:rsid w:val="00BE620C"/>
    <w:rsid w:val="00BE6F5D"/>
    <w:rsid w:val="00BE70AB"/>
    <w:rsid w:val="00BE74D0"/>
    <w:rsid w:val="00BE785B"/>
    <w:rsid w:val="00BE78E5"/>
    <w:rsid w:val="00BE7ACE"/>
    <w:rsid w:val="00BE7E6A"/>
    <w:rsid w:val="00BF0A3C"/>
    <w:rsid w:val="00BF0AFB"/>
    <w:rsid w:val="00BF0F96"/>
    <w:rsid w:val="00BF0FDD"/>
    <w:rsid w:val="00BF1054"/>
    <w:rsid w:val="00BF2464"/>
    <w:rsid w:val="00BF26C2"/>
    <w:rsid w:val="00BF29AD"/>
    <w:rsid w:val="00BF2BAE"/>
    <w:rsid w:val="00BF3275"/>
    <w:rsid w:val="00BF37E5"/>
    <w:rsid w:val="00BF3E48"/>
    <w:rsid w:val="00BF3F4A"/>
    <w:rsid w:val="00BF3FF4"/>
    <w:rsid w:val="00BF44DB"/>
    <w:rsid w:val="00BF5233"/>
    <w:rsid w:val="00BF551C"/>
    <w:rsid w:val="00BF5B3E"/>
    <w:rsid w:val="00BF63F4"/>
    <w:rsid w:val="00BF70C0"/>
    <w:rsid w:val="00BF7310"/>
    <w:rsid w:val="00BF7502"/>
    <w:rsid w:val="00BF75B4"/>
    <w:rsid w:val="00BF79FB"/>
    <w:rsid w:val="00C00184"/>
    <w:rsid w:val="00C012F1"/>
    <w:rsid w:val="00C0188A"/>
    <w:rsid w:val="00C01BD7"/>
    <w:rsid w:val="00C01DF1"/>
    <w:rsid w:val="00C0212F"/>
    <w:rsid w:val="00C02321"/>
    <w:rsid w:val="00C023B6"/>
    <w:rsid w:val="00C02876"/>
    <w:rsid w:val="00C02C0C"/>
    <w:rsid w:val="00C02C70"/>
    <w:rsid w:val="00C030B7"/>
    <w:rsid w:val="00C03493"/>
    <w:rsid w:val="00C0364D"/>
    <w:rsid w:val="00C037F2"/>
    <w:rsid w:val="00C0386C"/>
    <w:rsid w:val="00C03BFA"/>
    <w:rsid w:val="00C03FE5"/>
    <w:rsid w:val="00C04004"/>
    <w:rsid w:val="00C04204"/>
    <w:rsid w:val="00C04249"/>
    <w:rsid w:val="00C0515F"/>
    <w:rsid w:val="00C051C3"/>
    <w:rsid w:val="00C05E74"/>
    <w:rsid w:val="00C060BD"/>
    <w:rsid w:val="00C0613E"/>
    <w:rsid w:val="00C06564"/>
    <w:rsid w:val="00C0663A"/>
    <w:rsid w:val="00C06A08"/>
    <w:rsid w:val="00C06B91"/>
    <w:rsid w:val="00C06DA9"/>
    <w:rsid w:val="00C07391"/>
    <w:rsid w:val="00C074E6"/>
    <w:rsid w:val="00C07799"/>
    <w:rsid w:val="00C0790A"/>
    <w:rsid w:val="00C07934"/>
    <w:rsid w:val="00C1040E"/>
    <w:rsid w:val="00C10719"/>
    <w:rsid w:val="00C10725"/>
    <w:rsid w:val="00C111A4"/>
    <w:rsid w:val="00C117E5"/>
    <w:rsid w:val="00C11B3F"/>
    <w:rsid w:val="00C1204C"/>
    <w:rsid w:val="00C12360"/>
    <w:rsid w:val="00C1252C"/>
    <w:rsid w:val="00C12AC5"/>
    <w:rsid w:val="00C12BB7"/>
    <w:rsid w:val="00C12C0D"/>
    <w:rsid w:val="00C12C2A"/>
    <w:rsid w:val="00C12F6C"/>
    <w:rsid w:val="00C13641"/>
    <w:rsid w:val="00C136C1"/>
    <w:rsid w:val="00C136EF"/>
    <w:rsid w:val="00C13AF2"/>
    <w:rsid w:val="00C13D7E"/>
    <w:rsid w:val="00C13E79"/>
    <w:rsid w:val="00C147FE"/>
    <w:rsid w:val="00C15062"/>
    <w:rsid w:val="00C15C4E"/>
    <w:rsid w:val="00C16053"/>
    <w:rsid w:val="00C16079"/>
    <w:rsid w:val="00C1613C"/>
    <w:rsid w:val="00C1770B"/>
    <w:rsid w:val="00C17AD5"/>
    <w:rsid w:val="00C2050D"/>
    <w:rsid w:val="00C207D3"/>
    <w:rsid w:val="00C20E30"/>
    <w:rsid w:val="00C21166"/>
    <w:rsid w:val="00C21431"/>
    <w:rsid w:val="00C216D9"/>
    <w:rsid w:val="00C21D62"/>
    <w:rsid w:val="00C2223B"/>
    <w:rsid w:val="00C22302"/>
    <w:rsid w:val="00C225F0"/>
    <w:rsid w:val="00C22B79"/>
    <w:rsid w:val="00C233AD"/>
    <w:rsid w:val="00C23715"/>
    <w:rsid w:val="00C23D46"/>
    <w:rsid w:val="00C23D6B"/>
    <w:rsid w:val="00C23DDC"/>
    <w:rsid w:val="00C241BE"/>
    <w:rsid w:val="00C2456D"/>
    <w:rsid w:val="00C24D1E"/>
    <w:rsid w:val="00C24DA9"/>
    <w:rsid w:val="00C24DB9"/>
    <w:rsid w:val="00C25348"/>
    <w:rsid w:val="00C25834"/>
    <w:rsid w:val="00C25BF2"/>
    <w:rsid w:val="00C25DD6"/>
    <w:rsid w:val="00C25EA9"/>
    <w:rsid w:val="00C26611"/>
    <w:rsid w:val="00C26B61"/>
    <w:rsid w:val="00C270CD"/>
    <w:rsid w:val="00C27404"/>
    <w:rsid w:val="00C2740E"/>
    <w:rsid w:val="00C276D1"/>
    <w:rsid w:val="00C27D91"/>
    <w:rsid w:val="00C27EC4"/>
    <w:rsid w:val="00C318A4"/>
    <w:rsid w:val="00C31C81"/>
    <w:rsid w:val="00C32480"/>
    <w:rsid w:val="00C32FA0"/>
    <w:rsid w:val="00C331AE"/>
    <w:rsid w:val="00C33CB5"/>
    <w:rsid w:val="00C34430"/>
    <w:rsid w:val="00C34640"/>
    <w:rsid w:val="00C34733"/>
    <w:rsid w:val="00C35087"/>
    <w:rsid w:val="00C3577B"/>
    <w:rsid w:val="00C35DEB"/>
    <w:rsid w:val="00C35FD9"/>
    <w:rsid w:val="00C364C3"/>
    <w:rsid w:val="00C36514"/>
    <w:rsid w:val="00C365F6"/>
    <w:rsid w:val="00C367C5"/>
    <w:rsid w:val="00C36BEC"/>
    <w:rsid w:val="00C36EF1"/>
    <w:rsid w:val="00C37392"/>
    <w:rsid w:val="00C3739D"/>
    <w:rsid w:val="00C375B1"/>
    <w:rsid w:val="00C37B05"/>
    <w:rsid w:val="00C400F2"/>
    <w:rsid w:val="00C40399"/>
    <w:rsid w:val="00C40A75"/>
    <w:rsid w:val="00C40BB6"/>
    <w:rsid w:val="00C41040"/>
    <w:rsid w:val="00C416FB"/>
    <w:rsid w:val="00C419A6"/>
    <w:rsid w:val="00C4283F"/>
    <w:rsid w:val="00C43AD1"/>
    <w:rsid w:val="00C43F00"/>
    <w:rsid w:val="00C43FFB"/>
    <w:rsid w:val="00C444C9"/>
    <w:rsid w:val="00C45432"/>
    <w:rsid w:val="00C45A03"/>
    <w:rsid w:val="00C45E02"/>
    <w:rsid w:val="00C45FF5"/>
    <w:rsid w:val="00C46523"/>
    <w:rsid w:val="00C46589"/>
    <w:rsid w:val="00C4660F"/>
    <w:rsid w:val="00C47247"/>
    <w:rsid w:val="00C477BE"/>
    <w:rsid w:val="00C47A3E"/>
    <w:rsid w:val="00C47D92"/>
    <w:rsid w:val="00C47E28"/>
    <w:rsid w:val="00C47EB3"/>
    <w:rsid w:val="00C50F38"/>
    <w:rsid w:val="00C5115C"/>
    <w:rsid w:val="00C51232"/>
    <w:rsid w:val="00C51B62"/>
    <w:rsid w:val="00C51B6F"/>
    <w:rsid w:val="00C51BE9"/>
    <w:rsid w:val="00C51F8E"/>
    <w:rsid w:val="00C52076"/>
    <w:rsid w:val="00C523B6"/>
    <w:rsid w:val="00C526BA"/>
    <w:rsid w:val="00C52A7B"/>
    <w:rsid w:val="00C52EC6"/>
    <w:rsid w:val="00C53683"/>
    <w:rsid w:val="00C5370A"/>
    <w:rsid w:val="00C53895"/>
    <w:rsid w:val="00C54147"/>
    <w:rsid w:val="00C541D9"/>
    <w:rsid w:val="00C5424A"/>
    <w:rsid w:val="00C543C4"/>
    <w:rsid w:val="00C54511"/>
    <w:rsid w:val="00C54595"/>
    <w:rsid w:val="00C54A7D"/>
    <w:rsid w:val="00C55139"/>
    <w:rsid w:val="00C55D2A"/>
    <w:rsid w:val="00C56BDB"/>
    <w:rsid w:val="00C57435"/>
    <w:rsid w:val="00C57694"/>
    <w:rsid w:val="00C57F19"/>
    <w:rsid w:val="00C60040"/>
    <w:rsid w:val="00C604C0"/>
    <w:rsid w:val="00C60BC4"/>
    <w:rsid w:val="00C60C86"/>
    <w:rsid w:val="00C60D8C"/>
    <w:rsid w:val="00C60E1E"/>
    <w:rsid w:val="00C60EB1"/>
    <w:rsid w:val="00C61216"/>
    <w:rsid w:val="00C619D1"/>
    <w:rsid w:val="00C628F2"/>
    <w:rsid w:val="00C62D67"/>
    <w:rsid w:val="00C631C5"/>
    <w:rsid w:val="00C636EB"/>
    <w:rsid w:val="00C6394F"/>
    <w:rsid w:val="00C63DEB"/>
    <w:rsid w:val="00C64535"/>
    <w:rsid w:val="00C6471F"/>
    <w:rsid w:val="00C64EE9"/>
    <w:rsid w:val="00C64F10"/>
    <w:rsid w:val="00C650AA"/>
    <w:rsid w:val="00C65782"/>
    <w:rsid w:val="00C661ED"/>
    <w:rsid w:val="00C66684"/>
    <w:rsid w:val="00C675DA"/>
    <w:rsid w:val="00C677E3"/>
    <w:rsid w:val="00C67D46"/>
    <w:rsid w:val="00C67DE8"/>
    <w:rsid w:val="00C700C5"/>
    <w:rsid w:val="00C701AB"/>
    <w:rsid w:val="00C703E3"/>
    <w:rsid w:val="00C705E0"/>
    <w:rsid w:val="00C70725"/>
    <w:rsid w:val="00C70A8A"/>
    <w:rsid w:val="00C727C7"/>
    <w:rsid w:val="00C72D98"/>
    <w:rsid w:val="00C72FA4"/>
    <w:rsid w:val="00C731A3"/>
    <w:rsid w:val="00C73EF7"/>
    <w:rsid w:val="00C74ABD"/>
    <w:rsid w:val="00C75801"/>
    <w:rsid w:val="00C75816"/>
    <w:rsid w:val="00C76008"/>
    <w:rsid w:val="00C76609"/>
    <w:rsid w:val="00C77434"/>
    <w:rsid w:val="00C775C5"/>
    <w:rsid w:val="00C77959"/>
    <w:rsid w:val="00C77C9C"/>
    <w:rsid w:val="00C77E0A"/>
    <w:rsid w:val="00C77E1E"/>
    <w:rsid w:val="00C77E37"/>
    <w:rsid w:val="00C80A07"/>
    <w:rsid w:val="00C80A6B"/>
    <w:rsid w:val="00C80D47"/>
    <w:rsid w:val="00C81136"/>
    <w:rsid w:val="00C817C7"/>
    <w:rsid w:val="00C825DD"/>
    <w:rsid w:val="00C829B9"/>
    <w:rsid w:val="00C82B1E"/>
    <w:rsid w:val="00C82D75"/>
    <w:rsid w:val="00C83712"/>
    <w:rsid w:val="00C8395E"/>
    <w:rsid w:val="00C83B9E"/>
    <w:rsid w:val="00C83EA2"/>
    <w:rsid w:val="00C84446"/>
    <w:rsid w:val="00C845BE"/>
    <w:rsid w:val="00C84643"/>
    <w:rsid w:val="00C84C6F"/>
    <w:rsid w:val="00C85366"/>
    <w:rsid w:val="00C8558F"/>
    <w:rsid w:val="00C85666"/>
    <w:rsid w:val="00C85958"/>
    <w:rsid w:val="00C85C3D"/>
    <w:rsid w:val="00C865C4"/>
    <w:rsid w:val="00C86A13"/>
    <w:rsid w:val="00C86DE8"/>
    <w:rsid w:val="00C86E43"/>
    <w:rsid w:val="00C870B7"/>
    <w:rsid w:val="00C877AD"/>
    <w:rsid w:val="00C87876"/>
    <w:rsid w:val="00C8789B"/>
    <w:rsid w:val="00C87946"/>
    <w:rsid w:val="00C87E89"/>
    <w:rsid w:val="00C90472"/>
    <w:rsid w:val="00C90888"/>
    <w:rsid w:val="00C90DF0"/>
    <w:rsid w:val="00C910DB"/>
    <w:rsid w:val="00C9152B"/>
    <w:rsid w:val="00C917A9"/>
    <w:rsid w:val="00C918C2"/>
    <w:rsid w:val="00C91989"/>
    <w:rsid w:val="00C91A0E"/>
    <w:rsid w:val="00C91A22"/>
    <w:rsid w:val="00C91B15"/>
    <w:rsid w:val="00C9205C"/>
    <w:rsid w:val="00C926B7"/>
    <w:rsid w:val="00C937F3"/>
    <w:rsid w:val="00C9395A"/>
    <w:rsid w:val="00C94324"/>
    <w:rsid w:val="00C945A1"/>
    <w:rsid w:val="00C94A0A"/>
    <w:rsid w:val="00C94BBB"/>
    <w:rsid w:val="00C956F3"/>
    <w:rsid w:val="00C95813"/>
    <w:rsid w:val="00C95B9B"/>
    <w:rsid w:val="00C95C85"/>
    <w:rsid w:val="00C95E07"/>
    <w:rsid w:val="00C95F58"/>
    <w:rsid w:val="00C96979"/>
    <w:rsid w:val="00C96F9B"/>
    <w:rsid w:val="00C97A5F"/>
    <w:rsid w:val="00CA0119"/>
    <w:rsid w:val="00CA01DA"/>
    <w:rsid w:val="00CA03CE"/>
    <w:rsid w:val="00CA0990"/>
    <w:rsid w:val="00CA13A7"/>
    <w:rsid w:val="00CA14FF"/>
    <w:rsid w:val="00CA1889"/>
    <w:rsid w:val="00CA1C1B"/>
    <w:rsid w:val="00CA1E21"/>
    <w:rsid w:val="00CA1EC8"/>
    <w:rsid w:val="00CA29E1"/>
    <w:rsid w:val="00CA2B0B"/>
    <w:rsid w:val="00CA2F71"/>
    <w:rsid w:val="00CA3071"/>
    <w:rsid w:val="00CA384E"/>
    <w:rsid w:val="00CA3882"/>
    <w:rsid w:val="00CA3B69"/>
    <w:rsid w:val="00CA3C57"/>
    <w:rsid w:val="00CA3C66"/>
    <w:rsid w:val="00CA3C92"/>
    <w:rsid w:val="00CA44EF"/>
    <w:rsid w:val="00CA4A42"/>
    <w:rsid w:val="00CA4B15"/>
    <w:rsid w:val="00CA4C05"/>
    <w:rsid w:val="00CA4CF5"/>
    <w:rsid w:val="00CA5699"/>
    <w:rsid w:val="00CA571C"/>
    <w:rsid w:val="00CA58DF"/>
    <w:rsid w:val="00CA5C3B"/>
    <w:rsid w:val="00CA5CF9"/>
    <w:rsid w:val="00CA5EE1"/>
    <w:rsid w:val="00CA6068"/>
    <w:rsid w:val="00CA6403"/>
    <w:rsid w:val="00CA641B"/>
    <w:rsid w:val="00CA6553"/>
    <w:rsid w:val="00CA6578"/>
    <w:rsid w:val="00CA69FD"/>
    <w:rsid w:val="00CA6BCD"/>
    <w:rsid w:val="00CA7035"/>
    <w:rsid w:val="00CB0218"/>
    <w:rsid w:val="00CB08E2"/>
    <w:rsid w:val="00CB093F"/>
    <w:rsid w:val="00CB0A25"/>
    <w:rsid w:val="00CB0A74"/>
    <w:rsid w:val="00CB11DA"/>
    <w:rsid w:val="00CB27E7"/>
    <w:rsid w:val="00CB3040"/>
    <w:rsid w:val="00CB33EC"/>
    <w:rsid w:val="00CB3481"/>
    <w:rsid w:val="00CB34B4"/>
    <w:rsid w:val="00CB3B94"/>
    <w:rsid w:val="00CB3FA6"/>
    <w:rsid w:val="00CB4009"/>
    <w:rsid w:val="00CB4054"/>
    <w:rsid w:val="00CB41A5"/>
    <w:rsid w:val="00CB479E"/>
    <w:rsid w:val="00CB4A84"/>
    <w:rsid w:val="00CB5138"/>
    <w:rsid w:val="00CB568D"/>
    <w:rsid w:val="00CB59FF"/>
    <w:rsid w:val="00CB5AC3"/>
    <w:rsid w:val="00CB5E54"/>
    <w:rsid w:val="00CB62CC"/>
    <w:rsid w:val="00CB726C"/>
    <w:rsid w:val="00CB72BA"/>
    <w:rsid w:val="00CB7716"/>
    <w:rsid w:val="00CB7A68"/>
    <w:rsid w:val="00CB7F3A"/>
    <w:rsid w:val="00CC042A"/>
    <w:rsid w:val="00CC04A7"/>
    <w:rsid w:val="00CC0F2D"/>
    <w:rsid w:val="00CC22B2"/>
    <w:rsid w:val="00CC2402"/>
    <w:rsid w:val="00CC26E4"/>
    <w:rsid w:val="00CC2CD2"/>
    <w:rsid w:val="00CC2D7D"/>
    <w:rsid w:val="00CC2E13"/>
    <w:rsid w:val="00CC360B"/>
    <w:rsid w:val="00CC3A28"/>
    <w:rsid w:val="00CC3D23"/>
    <w:rsid w:val="00CC3F18"/>
    <w:rsid w:val="00CC55D1"/>
    <w:rsid w:val="00CC6278"/>
    <w:rsid w:val="00CC6296"/>
    <w:rsid w:val="00CC654B"/>
    <w:rsid w:val="00CC6744"/>
    <w:rsid w:val="00CC7114"/>
    <w:rsid w:val="00CC7343"/>
    <w:rsid w:val="00CC74BD"/>
    <w:rsid w:val="00CC774E"/>
    <w:rsid w:val="00CC779B"/>
    <w:rsid w:val="00CC77B7"/>
    <w:rsid w:val="00CC7932"/>
    <w:rsid w:val="00CC7BB8"/>
    <w:rsid w:val="00CC7D3E"/>
    <w:rsid w:val="00CC7F26"/>
    <w:rsid w:val="00CC7F83"/>
    <w:rsid w:val="00CD0188"/>
    <w:rsid w:val="00CD01EB"/>
    <w:rsid w:val="00CD03AB"/>
    <w:rsid w:val="00CD0765"/>
    <w:rsid w:val="00CD0C0A"/>
    <w:rsid w:val="00CD1D5E"/>
    <w:rsid w:val="00CD2E6B"/>
    <w:rsid w:val="00CD2EA2"/>
    <w:rsid w:val="00CD3061"/>
    <w:rsid w:val="00CD307A"/>
    <w:rsid w:val="00CD3A17"/>
    <w:rsid w:val="00CD3D39"/>
    <w:rsid w:val="00CD4312"/>
    <w:rsid w:val="00CD43D0"/>
    <w:rsid w:val="00CD4877"/>
    <w:rsid w:val="00CD48A7"/>
    <w:rsid w:val="00CD4971"/>
    <w:rsid w:val="00CD4D8A"/>
    <w:rsid w:val="00CD56B4"/>
    <w:rsid w:val="00CD5704"/>
    <w:rsid w:val="00CD5AA8"/>
    <w:rsid w:val="00CD5ACF"/>
    <w:rsid w:val="00CD5F26"/>
    <w:rsid w:val="00CD605A"/>
    <w:rsid w:val="00CD60FA"/>
    <w:rsid w:val="00CD6300"/>
    <w:rsid w:val="00CD6334"/>
    <w:rsid w:val="00CD6634"/>
    <w:rsid w:val="00CD686B"/>
    <w:rsid w:val="00CD6F6C"/>
    <w:rsid w:val="00CD76F7"/>
    <w:rsid w:val="00CD7D21"/>
    <w:rsid w:val="00CE011C"/>
    <w:rsid w:val="00CE0BBA"/>
    <w:rsid w:val="00CE0D7F"/>
    <w:rsid w:val="00CE12CB"/>
    <w:rsid w:val="00CE180B"/>
    <w:rsid w:val="00CE1CDC"/>
    <w:rsid w:val="00CE1D86"/>
    <w:rsid w:val="00CE1F19"/>
    <w:rsid w:val="00CE22AB"/>
    <w:rsid w:val="00CE233F"/>
    <w:rsid w:val="00CE2F95"/>
    <w:rsid w:val="00CE2F99"/>
    <w:rsid w:val="00CE314A"/>
    <w:rsid w:val="00CE3307"/>
    <w:rsid w:val="00CE3AC2"/>
    <w:rsid w:val="00CE3AED"/>
    <w:rsid w:val="00CE3B73"/>
    <w:rsid w:val="00CE3C3A"/>
    <w:rsid w:val="00CE3C4A"/>
    <w:rsid w:val="00CE3E85"/>
    <w:rsid w:val="00CE440A"/>
    <w:rsid w:val="00CE45A8"/>
    <w:rsid w:val="00CE477A"/>
    <w:rsid w:val="00CE477E"/>
    <w:rsid w:val="00CE4BB8"/>
    <w:rsid w:val="00CE4F14"/>
    <w:rsid w:val="00CE4FCA"/>
    <w:rsid w:val="00CE5091"/>
    <w:rsid w:val="00CE5AC2"/>
    <w:rsid w:val="00CE6333"/>
    <w:rsid w:val="00CE633F"/>
    <w:rsid w:val="00CE69B8"/>
    <w:rsid w:val="00CE6A68"/>
    <w:rsid w:val="00CE6E1C"/>
    <w:rsid w:val="00CE77E6"/>
    <w:rsid w:val="00CE7CE9"/>
    <w:rsid w:val="00CE7DBF"/>
    <w:rsid w:val="00CF08B6"/>
    <w:rsid w:val="00CF0948"/>
    <w:rsid w:val="00CF0D89"/>
    <w:rsid w:val="00CF1554"/>
    <w:rsid w:val="00CF15AF"/>
    <w:rsid w:val="00CF17E4"/>
    <w:rsid w:val="00CF18EF"/>
    <w:rsid w:val="00CF192D"/>
    <w:rsid w:val="00CF2101"/>
    <w:rsid w:val="00CF234B"/>
    <w:rsid w:val="00CF3036"/>
    <w:rsid w:val="00CF351D"/>
    <w:rsid w:val="00CF3814"/>
    <w:rsid w:val="00CF392E"/>
    <w:rsid w:val="00CF432C"/>
    <w:rsid w:val="00CF4539"/>
    <w:rsid w:val="00CF46BF"/>
    <w:rsid w:val="00CF4772"/>
    <w:rsid w:val="00CF4793"/>
    <w:rsid w:val="00CF59F1"/>
    <w:rsid w:val="00CF5F3B"/>
    <w:rsid w:val="00CF6B44"/>
    <w:rsid w:val="00CF6C78"/>
    <w:rsid w:val="00CF6D85"/>
    <w:rsid w:val="00CF761C"/>
    <w:rsid w:val="00CF7B01"/>
    <w:rsid w:val="00CF7B3F"/>
    <w:rsid w:val="00CF7E46"/>
    <w:rsid w:val="00D003AA"/>
    <w:rsid w:val="00D00593"/>
    <w:rsid w:val="00D00FDD"/>
    <w:rsid w:val="00D01023"/>
    <w:rsid w:val="00D01362"/>
    <w:rsid w:val="00D0182B"/>
    <w:rsid w:val="00D01E5A"/>
    <w:rsid w:val="00D01FA3"/>
    <w:rsid w:val="00D02061"/>
    <w:rsid w:val="00D020DD"/>
    <w:rsid w:val="00D02409"/>
    <w:rsid w:val="00D024A2"/>
    <w:rsid w:val="00D02809"/>
    <w:rsid w:val="00D03997"/>
    <w:rsid w:val="00D039AB"/>
    <w:rsid w:val="00D03DC7"/>
    <w:rsid w:val="00D0406F"/>
    <w:rsid w:val="00D040FD"/>
    <w:rsid w:val="00D04D72"/>
    <w:rsid w:val="00D0517A"/>
    <w:rsid w:val="00D0560E"/>
    <w:rsid w:val="00D057AF"/>
    <w:rsid w:val="00D061A0"/>
    <w:rsid w:val="00D068D0"/>
    <w:rsid w:val="00D06A02"/>
    <w:rsid w:val="00D06FC6"/>
    <w:rsid w:val="00D07063"/>
    <w:rsid w:val="00D0765A"/>
    <w:rsid w:val="00D07678"/>
    <w:rsid w:val="00D07BE2"/>
    <w:rsid w:val="00D101D8"/>
    <w:rsid w:val="00D103F8"/>
    <w:rsid w:val="00D10433"/>
    <w:rsid w:val="00D1096C"/>
    <w:rsid w:val="00D1172D"/>
    <w:rsid w:val="00D12830"/>
    <w:rsid w:val="00D12886"/>
    <w:rsid w:val="00D12AFC"/>
    <w:rsid w:val="00D137D3"/>
    <w:rsid w:val="00D13895"/>
    <w:rsid w:val="00D13F0A"/>
    <w:rsid w:val="00D15E94"/>
    <w:rsid w:val="00D1632C"/>
    <w:rsid w:val="00D1642B"/>
    <w:rsid w:val="00D169CF"/>
    <w:rsid w:val="00D17199"/>
    <w:rsid w:val="00D17A6B"/>
    <w:rsid w:val="00D17B68"/>
    <w:rsid w:val="00D17CAA"/>
    <w:rsid w:val="00D17E2F"/>
    <w:rsid w:val="00D204DA"/>
    <w:rsid w:val="00D2055F"/>
    <w:rsid w:val="00D20B0A"/>
    <w:rsid w:val="00D20C56"/>
    <w:rsid w:val="00D20D4D"/>
    <w:rsid w:val="00D20E46"/>
    <w:rsid w:val="00D20E5E"/>
    <w:rsid w:val="00D20EFA"/>
    <w:rsid w:val="00D2155A"/>
    <w:rsid w:val="00D217BA"/>
    <w:rsid w:val="00D219B0"/>
    <w:rsid w:val="00D21BA1"/>
    <w:rsid w:val="00D21C87"/>
    <w:rsid w:val="00D226E2"/>
    <w:rsid w:val="00D2279D"/>
    <w:rsid w:val="00D229DD"/>
    <w:rsid w:val="00D22D1E"/>
    <w:rsid w:val="00D231A6"/>
    <w:rsid w:val="00D2394E"/>
    <w:rsid w:val="00D24094"/>
    <w:rsid w:val="00D241CD"/>
    <w:rsid w:val="00D24405"/>
    <w:rsid w:val="00D244F6"/>
    <w:rsid w:val="00D24CB3"/>
    <w:rsid w:val="00D24D6A"/>
    <w:rsid w:val="00D24D94"/>
    <w:rsid w:val="00D26F42"/>
    <w:rsid w:val="00D2728B"/>
    <w:rsid w:val="00D272D5"/>
    <w:rsid w:val="00D27432"/>
    <w:rsid w:val="00D27463"/>
    <w:rsid w:val="00D3047A"/>
    <w:rsid w:val="00D30D6C"/>
    <w:rsid w:val="00D314A7"/>
    <w:rsid w:val="00D315E3"/>
    <w:rsid w:val="00D3172E"/>
    <w:rsid w:val="00D31AC7"/>
    <w:rsid w:val="00D32D9F"/>
    <w:rsid w:val="00D3360F"/>
    <w:rsid w:val="00D3382B"/>
    <w:rsid w:val="00D33956"/>
    <w:rsid w:val="00D33F80"/>
    <w:rsid w:val="00D34BDD"/>
    <w:rsid w:val="00D34CC6"/>
    <w:rsid w:val="00D357FE"/>
    <w:rsid w:val="00D35CFC"/>
    <w:rsid w:val="00D36150"/>
    <w:rsid w:val="00D36596"/>
    <w:rsid w:val="00D36930"/>
    <w:rsid w:val="00D36E8B"/>
    <w:rsid w:val="00D37393"/>
    <w:rsid w:val="00D37419"/>
    <w:rsid w:val="00D40007"/>
    <w:rsid w:val="00D400A2"/>
    <w:rsid w:val="00D40483"/>
    <w:rsid w:val="00D40787"/>
    <w:rsid w:val="00D40BF2"/>
    <w:rsid w:val="00D41635"/>
    <w:rsid w:val="00D4295A"/>
    <w:rsid w:val="00D432C6"/>
    <w:rsid w:val="00D43E0C"/>
    <w:rsid w:val="00D43EFC"/>
    <w:rsid w:val="00D444DB"/>
    <w:rsid w:val="00D44B02"/>
    <w:rsid w:val="00D44CF9"/>
    <w:rsid w:val="00D4501C"/>
    <w:rsid w:val="00D45803"/>
    <w:rsid w:val="00D45A39"/>
    <w:rsid w:val="00D45AC3"/>
    <w:rsid w:val="00D45DCF"/>
    <w:rsid w:val="00D4613C"/>
    <w:rsid w:val="00D4649D"/>
    <w:rsid w:val="00D465F3"/>
    <w:rsid w:val="00D46C9D"/>
    <w:rsid w:val="00D46FF5"/>
    <w:rsid w:val="00D47269"/>
    <w:rsid w:val="00D47890"/>
    <w:rsid w:val="00D47B80"/>
    <w:rsid w:val="00D50385"/>
    <w:rsid w:val="00D505A7"/>
    <w:rsid w:val="00D5066B"/>
    <w:rsid w:val="00D508EC"/>
    <w:rsid w:val="00D5093D"/>
    <w:rsid w:val="00D50DF4"/>
    <w:rsid w:val="00D5228C"/>
    <w:rsid w:val="00D52FCE"/>
    <w:rsid w:val="00D530D1"/>
    <w:rsid w:val="00D532D6"/>
    <w:rsid w:val="00D53663"/>
    <w:rsid w:val="00D538FC"/>
    <w:rsid w:val="00D539E7"/>
    <w:rsid w:val="00D5423E"/>
    <w:rsid w:val="00D5452C"/>
    <w:rsid w:val="00D548BA"/>
    <w:rsid w:val="00D54A3C"/>
    <w:rsid w:val="00D54BEC"/>
    <w:rsid w:val="00D55161"/>
    <w:rsid w:val="00D558C1"/>
    <w:rsid w:val="00D55DB0"/>
    <w:rsid w:val="00D55FAC"/>
    <w:rsid w:val="00D56263"/>
    <w:rsid w:val="00D562A8"/>
    <w:rsid w:val="00D564FE"/>
    <w:rsid w:val="00D5652D"/>
    <w:rsid w:val="00D56F6A"/>
    <w:rsid w:val="00D5711E"/>
    <w:rsid w:val="00D576A8"/>
    <w:rsid w:val="00D576E5"/>
    <w:rsid w:val="00D57BCE"/>
    <w:rsid w:val="00D604C5"/>
    <w:rsid w:val="00D60AD8"/>
    <w:rsid w:val="00D617D8"/>
    <w:rsid w:val="00D618E5"/>
    <w:rsid w:val="00D61A66"/>
    <w:rsid w:val="00D61CFA"/>
    <w:rsid w:val="00D624A8"/>
    <w:rsid w:val="00D6282F"/>
    <w:rsid w:val="00D62FDB"/>
    <w:rsid w:val="00D630D9"/>
    <w:rsid w:val="00D63233"/>
    <w:rsid w:val="00D633FB"/>
    <w:rsid w:val="00D64A5B"/>
    <w:rsid w:val="00D65272"/>
    <w:rsid w:val="00D65E8B"/>
    <w:rsid w:val="00D66659"/>
    <w:rsid w:val="00D66904"/>
    <w:rsid w:val="00D66A3E"/>
    <w:rsid w:val="00D66C72"/>
    <w:rsid w:val="00D66EC0"/>
    <w:rsid w:val="00D6700D"/>
    <w:rsid w:val="00D6710F"/>
    <w:rsid w:val="00D67242"/>
    <w:rsid w:val="00D674E0"/>
    <w:rsid w:val="00D70013"/>
    <w:rsid w:val="00D70316"/>
    <w:rsid w:val="00D704C1"/>
    <w:rsid w:val="00D706C2"/>
    <w:rsid w:val="00D70942"/>
    <w:rsid w:val="00D70E61"/>
    <w:rsid w:val="00D71307"/>
    <w:rsid w:val="00D715B3"/>
    <w:rsid w:val="00D71835"/>
    <w:rsid w:val="00D72474"/>
    <w:rsid w:val="00D72518"/>
    <w:rsid w:val="00D7266B"/>
    <w:rsid w:val="00D72C1E"/>
    <w:rsid w:val="00D732A8"/>
    <w:rsid w:val="00D73B4D"/>
    <w:rsid w:val="00D73BC9"/>
    <w:rsid w:val="00D73E9B"/>
    <w:rsid w:val="00D745E1"/>
    <w:rsid w:val="00D746D3"/>
    <w:rsid w:val="00D75116"/>
    <w:rsid w:val="00D75267"/>
    <w:rsid w:val="00D759C3"/>
    <w:rsid w:val="00D75FDF"/>
    <w:rsid w:val="00D7627F"/>
    <w:rsid w:val="00D7781D"/>
    <w:rsid w:val="00D800EF"/>
    <w:rsid w:val="00D8010D"/>
    <w:rsid w:val="00D80139"/>
    <w:rsid w:val="00D8043B"/>
    <w:rsid w:val="00D80581"/>
    <w:rsid w:val="00D80754"/>
    <w:rsid w:val="00D807B5"/>
    <w:rsid w:val="00D80A7A"/>
    <w:rsid w:val="00D80EB6"/>
    <w:rsid w:val="00D8103D"/>
    <w:rsid w:val="00D8136D"/>
    <w:rsid w:val="00D815E5"/>
    <w:rsid w:val="00D81C1B"/>
    <w:rsid w:val="00D81FB0"/>
    <w:rsid w:val="00D8270B"/>
    <w:rsid w:val="00D82925"/>
    <w:rsid w:val="00D82CE6"/>
    <w:rsid w:val="00D82D40"/>
    <w:rsid w:val="00D83193"/>
    <w:rsid w:val="00D8371D"/>
    <w:rsid w:val="00D83C0C"/>
    <w:rsid w:val="00D840F1"/>
    <w:rsid w:val="00D8426E"/>
    <w:rsid w:val="00D846ED"/>
    <w:rsid w:val="00D8502A"/>
    <w:rsid w:val="00D85464"/>
    <w:rsid w:val="00D85B00"/>
    <w:rsid w:val="00D86902"/>
    <w:rsid w:val="00D86997"/>
    <w:rsid w:val="00D86B44"/>
    <w:rsid w:val="00D8754E"/>
    <w:rsid w:val="00D876E3"/>
    <w:rsid w:val="00D901B8"/>
    <w:rsid w:val="00D9047F"/>
    <w:rsid w:val="00D90EA3"/>
    <w:rsid w:val="00D90FD6"/>
    <w:rsid w:val="00D91926"/>
    <w:rsid w:val="00D91DB5"/>
    <w:rsid w:val="00D922B4"/>
    <w:rsid w:val="00D9237D"/>
    <w:rsid w:val="00D93312"/>
    <w:rsid w:val="00D93509"/>
    <w:rsid w:val="00D93EB8"/>
    <w:rsid w:val="00D942FB"/>
    <w:rsid w:val="00D94C69"/>
    <w:rsid w:val="00D94D63"/>
    <w:rsid w:val="00D9546E"/>
    <w:rsid w:val="00D95FB4"/>
    <w:rsid w:val="00D9622F"/>
    <w:rsid w:val="00D968E1"/>
    <w:rsid w:val="00D9699C"/>
    <w:rsid w:val="00D96BEB"/>
    <w:rsid w:val="00D96D1F"/>
    <w:rsid w:val="00D976D5"/>
    <w:rsid w:val="00D97813"/>
    <w:rsid w:val="00D978AE"/>
    <w:rsid w:val="00DA0B93"/>
    <w:rsid w:val="00DA0C00"/>
    <w:rsid w:val="00DA0D01"/>
    <w:rsid w:val="00DA15DA"/>
    <w:rsid w:val="00DA16F9"/>
    <w:rsid w:val="00DA1E47"/>
    <w:rsid w:val="00DA2D34"/>
    <w:rsid w:val="00DA2E35"/>
    <w:rsid w:val="00DA2E78"/>
    <w:rsid w:val="00DA2F85"/>
    <w:rsid w:val="00DA3511"/>
    <w:rsid w:val="00DA35DE"/>
    <w:rsid w:val="00DA369A"/>
    <w:rsid w:val="00DA3722"/>
    <w:rsid w:val="00DA41F7"/>
    <w:rsid w:val="00DA4284"/>
    <w:rsid w:val="00DA4423"/>
    <w:rsid w:val="00DA46D7"/>
    <w:rsid w:val="00DA484D"/>
    <w:rsid w:val="00DA4861"/>
    <w:rsid w:val="00DA4923"/>
    <w:rsid w:val="00DA4A23"/>
    <w:rsid w:val="00DA4E0D"/>
    <w:rsid w:val="00DA4E81"/>
    <w:rsid w:val="00DA52F3"/>
    <w:rsid w:val="00DA5518"/>
    <w:rsid w:val="00DA5DF8"/>
    <w:rsid w:val="00DA606A"/>
    <w:rsid w:val="00DA6870"/>
    <w:rsid w:val="00DA6932"/>
    <w:rsid w:val="00DA6B4A"/>
    <w:rsid w:val="00DA6F99"/>
    <w:rsid w:val="00DA7663"/>
    <w:rsid w:val="00DA787E"/>
    <w:rsid w:val="00DA7946"/>
    <w:rsid w:val="00DA7BDC"/>
    <w:rsid w:val="00DB008A"/>
    <w:rsid w:val="00DB0373"/>
    <w:rsid w:val="00DB0399"/>
    <w:rsid w:val="00DB0A6E"/>
    <w:rsid w:val="00DB1119"/>
    <w:rsid w:val="00DB122A"/>
    <w:rsid w:val="00DB12C0"/>
    <w:rsid w:val="00DB13BC"/>
    <w:rsid w:val="00DB17C4"/>
    <w:rsid w:val="00DB1E6A"/>
    <w:rsid w:val="00DB1F19"/>
    <w:rsid w:val="00DB2150"/>
    <w:rsid w:val="00DB219B"/>
    <w:rsid w:val="00DB261C"/>
    <w:rsid w:val="00DB29FA"/>
    <w:rsid w:val="00DB2B11"/>
    <w:rsid w:val="00DB2BF0"/>
    <w:rsid w:val="00DB2DDC"/>
    <w:rsid w:val="00DB3E45"/>
    <w:rsid w:val="00DB402A"/>
    <w:rsid w:val="00DB5065"/>
    <w:rsid w:val="00DB58C7"/>
    <w:rsid w:val="00DB60D7"/>
    <w:rsid w:val="00DB6682"/>
    <w:rsid w:val="00DB68F5"/>
    <w:rsid w:val="00DB69AB"/>
    <w:rsid w:val="00DB739B"/>
    <w:rsid w:val="00DB7671"/>
    <w:rsid w:val="00DB78C1"/>
    <w:rsid w:val="00DB7992"/>
    <w:rsid w:val="00DB7FD8"/>
    <w:rsid w:val="00DC0288"/>
    <w:rsid w:val="00DC032E"/>
    <w:rsid w:val="00DC0C96"/>
    <w:rsid w:val="00DC191B"/>
    <w:rsid w:val="00DC1A36"/>
    <w:rsid w:val="00DC1D16"/>
    <w:rsid w:val="00DC21ED"/>
    <w:rsid w:val="00DC2E78"/>
    <w:rsid w:val="00DC2EC6"/>
    <w:rsid w:val="00DC3081"/>
    <w:rsid w:val="00DC322D"/>
    <w:rsid w:val="00DC3399"/>
    <w:rsid w:val="00DC35C3"/>
    <w:rsid w:val="00DC39BD"/>
    <w:rsid w:val="00DC3DCA"/>
    <w:rsid w:val="00DC4059"/>
    <w:rsid w:val="00DC4123"/>
    <w:rsid w:val="00DC4BBC"/>
    <w:rsid w:val="00DC4F35"/>
    <w:rsid w:val="00DC4F70"/>
    <w:rsid w:val="00DC554C"/>
    <w:rsid w:val="00DC57D3"/>
    <w:rsid w:val="00DC5A45"/>
    <w:rsid w:val="00DC5AE0"/>
    <w:rsid w:val="00DC5CC6"/>
    <w:rsid w:val="00DC6666"/>
    <w:rsid w:val="00DC67D3"/>
    <w:rsid w:val="00DC691E"/>
    <w:rsid w:val="00DC6972"/>
    <w:rsid w:val="00DC6C92"/>
    <w:rsid w:val="00DC7B60"/>
    <w:rsid w:val="00DC7F04"/>
    <w:rsid w:val="00DD0414"/>
    <w:rsid w:val="00DD0967"/>
    <w:rsid w:val="00DD09EB"/>
    <w:rsid w:val="00DD0F41"/>
    <w:rsid w:val="00DD187F"/>
    <w:rsid w:val="00DD1FA6"/>
    <w:rsid w:val="00DD27E6"/>
    <w:rsid w:val="00DD3495"/>
    <w:rsid w:val="00DD3D6E"/>
    <w:rsid w:val="00DD40EC"/>
    <w:rsid w:val="00DD47FD"/>
    <w:rsid w:val="00DD4ABD"/>
    <w:rsid w:val="00DD5365"/>
    <w:rsid w:val="00DD54AF"/>
    <w:rsid w:val="00DD5818"/>
    <w:rsid w:val="00DD595E"/>
    <w:rsid w:val="00DD5CFA"/>
    <w:rsid w:val="00DD62A6"/>
    <w:rsid w:val="00DD63F1"/>
    <w:rsid w:val="00DD6CA8"/>
    <w:rsid w:val="00DD6EEE"/>
    <w:rsid w:val="00DD725F"/>
    <w:rsid w:val="00DD7277"/>
    <w:rsid w:val="00DD7518"/>
    <w:rsid w:val="00DE024C"/>
    <w:rsid w:val="00DE0D86"/>
    <w:rsid w:val="00DE0F8B"/>
    <w:rsid w:val="00DE103F"/>
    <w:rsid w:val="00DE1123"/>
    <w:rsid w:val="00DE12E8"/>
    <w:rsid w:val="00DE214B"/>
    <w:rsid w:val="00DE241F"/>
    <w:rsid w:val="00DE2B8D"/>
    <w:rsid w:val="00DE33FC"/>
    <w:rsid w:val="00DE373B"/>
    <w:rsid w:val="00DE3BDB"/>
    <w:rsid w:val="00DE4491"/>
    <w:rsid w:val="00DE4723"/>
    <w:rsid w:val="00DE47DF"/>
    <w:rsid w:val="00DE5D76"/>
    <w:rsid w:val="00DE5EE6"/>
    <w:rsid w:val="00DE623D"/>
    <w:rsid w:val="00DE62CB"/>
    <w:rsid w:val="00DE6732"/>
    <w:rsid w:val="00DE6759"/>
    <w:rsid w:val="00DE6781"/>
    <w:rsid w:val="00DE695E"/>
    <w:rsid w:val="00DE6DDD"/>
    <w:rsid w:val="00DE6E60"/>
    <w:rsid w:val="00DE717C"/>
    <w:rsid w:val="00DE732E"/>
    <w:rsid w:val="00DE74BE"/>
    <w:rsid w:val="00DE74C8"/>
    <w:rsid w:val="00DE78F3"/>
    <w:rsid w:val="00DE7E38"/>
    <w:rsid w:val="00DF0362"/>
    <w:rsid w:val="00DF0375"/>
    <w:rsid w:val="00DF10CB"/>
    <w:rsid w:val="00DF155E"/>
    <w:rsid w:val="00DF18F4"/>
    <w:rsid w:val="00DF1ED4"/>
    <w:rsid w:val="00DF22D0"/>
    <w:rsid w:val="00DF2391"/>
    <w:rsid w:val="00DF244B"/>
    <w:rsid w:val="00DF259B"/>
    <w:rsid w:val="00DF2A27"/>
    <w:rsid w:val="00DF2BDE"/>
    <w:rsid w:val="00DF2DB6"/>
    <w:rsid w:val="00DF318A"/>
    <w:rsid w:val="00DF3241"/>
    <w:rsid w:val="00DF333D"/>
    <w:rsid w:val="00DF33EF"/>
    <w:rsid w:val="00DF3BB5"/>
    <w:rsid w:val="00DF4173"/>
    <w:rsid w:val="00DF4589"/>
    <w:rsid w:val="00DF4C50"/>
    <w:rsid w:val="00DF4D63"/>
    <w:rsid w:val="00DF5247"/>
    <w:rsid w:val="00DF5538"/>
    <w:rsid w:val="00DF5A39"/>
    <w:rsid w:val="00DF5B38"/>
    <w:rsid w:val="00DF5B72"/>
    <w:rsid w:val="00DF5C7C"/>
    <w:rsid w:val="00DF5E79"/>
    <w:rsid w:val="00DF6148"/>
    <w:rsid w:val="00DF6414"/>
    <w:rsid w:val="00DF6CA6"/>
    <w:rsid w:val="00DF6E6E"/>
    <w:rsid w:val="00DF6ED8"/>
    <w:rsid w:val="00DF71C3"/>
    <w:rsid w:val="00DF7299"/>
    <w:rsid w:val="00DF7CF2"/>
    <w:rsid w:val="00E00C9C"/>
    <w:rsid w:val="00E00F0F"/>
    <w:rsid w:val="00E0105B"/>
    <w:rsid w:val="00E016DB"/>
    <w:rsid w:val="00E01B34"/>
    <w:rsid w:val="00E01D8E"/>
    <w:rsid w:val="00E0210E"/>
    <w:rsid w:val="00E03132"/>
    <w:rsid w:val="00E03822"/>
    <w:rsid w:val="00E0394C"/>
    <w:rsid w:val="00E03CD8"/>
    <w:rsid w:val="00E03F3C"/>
    <w:rsid w:val="00E03FDD"/>
    <w:rsid w:val="00E0567F"/>
    <w:rsid w:val="00E05CE4"/>
    <w:rsid w:val="00E05E15"/>
    <w:rsid w:val="00E06182"/>
    <w:rsid w:val="00E06708"/>
    <w:rsid w:val="00E06932"/>
    <w:rsid w:val="00E07329"/>
    <w:rsid w:val="00E07D3D"/>
    <w:rsid w:val="00E07FB7"/>
    <w:rsid w:val="00E10AFF"/>
    <w:rsid w:val="00E11258"/>
    <w:rsid w:val="00E11586"/>
    <w:rsid w:val="00E11889"/>
    <w:rsid w:val="00E11A22"/>
    <w:rsid w:val="00E11B91"/>
    <w:rsid w:val="00E12AE9"/>
    <w:rsid w:val="00E12C3D"/>
    <w:rsid w:val="00E12DC0"/>
    <w:rsid w:val="00E12EC6"/>
    <w:rsid w:val="00E137E8"/>
    <w:rsid w:val="00E13977"/>
    <w:rsid w:val="00E139C4"/>
    <w:rsid w:val="00E13DFD"/>
    <w:rsid w:val="00E1441D"/>
    <w:rsid w:val="00E14560"/>
    <w:rsid w:val="00E1495F"/>
    <w:rsid w:val="00E14D06"/>
    <w:rsid w:val="00E1510A"/>
    <w:rsid w:val="00E151A1"/>
    <w:rsid w:val="00E1525E"/>
    <w:rsid w:val="00E157A5"/>
    <w:rsid w:val="00E158B4"/>
    <w:rsid w:val="00E15F31"/>
    <w:rsid w:val="00E1601D"/>
    <w:rsid w:val="00E161C9"/>
    <w:rsid w:val="00E1624F"/>
    <w:rsid w:val="00E163E0"/>
    <w:rsid w:val="00E16CBA"/>
    <w:rsid w:val="00E16D2D"/>
    <w:rsid w:val="00E16E74"/>
    <w:rsid w:val="00E17499"/>
    <w:rsid w:val="00E20261"/>
    <w:rsid w:val="00E20C92"/>
    <w:rsid w:val="00E212C2"/>
    <w:rsid w:val="00E225B3"/>
    <w:rsid w:val="00E22656"/>
    <w:rsid w:val="00E22B6F"/>
    <w:rsid w:val="00E22CC2"/>
    <w:rsid w:val="00E23641"/>
    <w:rsid w:val="00E23C2C"/>
    <w:rsid w:val="00E23F00"/>
    <w:rsid w:val="00E24062"/>
    <w:rsid w:val="00E240CD"/>
    <w:rsid w:val="00E2426B"/>
    <w:rsid w:val="00E243EB"/>
    <w:rsid w:val="00E24691"/>
    <w:rsid w:val="00E246F1"/>
    <w:rsid w:val="00E24A31"/>
    <w:rsid w:val="00E255E1"/>
    <w:rsid w:val="00E2568C"/>
    <w:rsid w:val="00E256F3"/>
    <w:rsid w:val="00E259BA"/>
    <w:rsid w:val="00E25B26"/>
    <w:rsid w:val="00E25E6C"/>
    <w:rsid w:val="00E26746"/>
    <w:rsid w:val="00E26901"/>
    <w:rsid w:val="00E26B82"/>
    <w:rsid w:val="00E26FB9"/>
    <w:rsid w:val="00E27066"/>
    <w:rsid w:val="00E2709C"/>
    <w:rsid w:val="00E27379"/>
    <w:rsid w:val="00E27380"/>
    <w:rsid w:val="00E27AF3"/>
    <w:rsid w:val="00E27F38"/>
    <w:rsid w:val="00E27F91"/>
    <w:rsid w:val="00E30C1B"/>
    <w:rsid w:val="00E31417"/>
    <w:rsid w:val="00E31B0D"/>
    <w:rsid w:val="00E31CAD"/>
    <w:rsid w:val="00E323E8"/>
    <w:rsid w:val="00E33197"/>
    <w:rsid w:val="00E3327C"/>
    <w:rsid w:val="00E332EB"/>
    <w:rsid w:val="00E336FF"/>
    <w:rsid w:val="00E33994"/>
    <w:rsid w:val="00E34091"/>
    <w:rsid w:val="00E3418E"/>
    <w:rsid w:val="00E343A3"/>
    <w:rsid w:val="00E349FB"/>
    <w:rsid w:val="00E35539"/>
    <w:rsid w:val="00E36F0F"/>
    <w:rsid w:val="00E3711D"/>
    <w:rsid w:val="00E37B7C"/>
    <w:rsid w:val="00E37B8D"/>
    <w:rsid w:val="00E37F14"/>
    <w:rsid w:val="00E40A74"/>
    <w:rsid w:val="00E40C52"/>
    <w:rsid w:val="00E40F19"/>
    <w:rsid w:val="00E41169"/>
    <w:rsid w:val="00E4150E"/>
    <w:rsid w:val="00E419E7"/>
    <w:rsid w:val="00E423FA"/>
    <w:rsid w:val="00E424E3"/>
    <w:rsid w:val="00E425FE"/>
    <w:rsid w:val="00E42708"/>
    <w:rsid w:val="00E429CF"/>
    <w:rsid w:val="00E42BC7"/>
    <w:rsid w:val="00E42D63"/>
    <w:rsid w:val="00E42D9E"/>
    <w:rsid w:val="00E43DB0"/>
    <w:rsid w:val="00E43EF5"/>
    <w:rsid w:val="00E440B2"/>
    <w:rsid w:val="00E446A1"/>
    <w:rsid w:val="00E447A4"/>
    <w:rsid w:val="00E4509F"/>
    <w:rsid w:val="00E45211"/>
    <w:rsid w:val="00E45245"/>
    <w:rsid w:val="00E45492"/>
    <w:rsid w:val="00E4573A"/>
    <w:rsid w:val="00E45965"/>
    <w:rsid w:val="00E467DA"/>
    <w:rsid w:val="00E46A32"/>
    <w:rsid w:val="00E46A63"/>
    <w:rsid w:val="00E46B40"/>
    <w:rsid w:val="00E46F35"/>
    <w:rsid w:val="00E51285"/>
    <w:rsid w:val="00E51291"/>
    <w:rsid w:val="00E5171E"/>
    <w:rsid w:val="00E51C9D"/>
    <w:rsid w:val="00E51CAF"/>
    <w:rsid w:val="00E51D48"/>
    <w:rsid w:val="00E52A78"/>
    <w:rsid w:val="00E53F8C"/>
    <w:rsid w:val="00E53FE5"/>
    <w:rsid w:val="00E53FE7"/>
    <w:rsid w:val="00E5414D"/>
    <w:rsid w:val="00E54394"/>
    <w:rsid w:val="00E54EA8"/>
    <w:rsid w:val="00E55411"/>
    <w:rsid w:val="00E55548"/>
    <w:rsid w:val="00E55601"/>
    <w:rsid w:val="00E55B90"/>
    <w:rsid w:val="00E55BAA"/>
    <w:rsid w:val="00E55FF8"/>
    <w:rsid w:val="00E5632E"/>
    <w:rsid w:val="00E5642A"/>
    <w:rsid w:val="00E56590"/>
    <w:rsid w:val="00E565B1"/>
    <w:rsid w:val="00E56874"/>
    <w:rsid w:val="00E56BD4"/>
    <w:rsid w:val="00E56DAD"/>
    <w:rsid w:val="00E56EAE"/>
    <w:rsid w:val="00E573D5"/>
    <w:rsid w:val="00E57C77"/>
    <w:rsid w:val="00E610E9"/>
    <w:rsid w:val="00E615DF"/>
    <w:rsid w:val="00E62AA6"/>
    <w:rsid w:val="00E62B4B"/>
    <w:rsid w:val="00E62E87"/>
    <w:rsid w:val="00E62E93"/>
    <w:rsid w:val="00E630F8"/>
    <w:rsid w:val="00E638FD"/>
    <w:rsid w:val="00E6431F"/>
    <w:rsid w:val="00E64503"/>
    <w:rsid w:val="00E646F7"/>
    <w:rsid w:val="00E649D5"/>
    <w:rsid w:val="00E64D33"/>
    <w:rsid w:val="00E65958"/>
    <w:rsid w:val="00E65AB6"/>
    <w:rsid w:val="00E65C35"/>
    <w:rsid w:val="00E65D24"/>
    <w:rsid w:val="00E65F47"/>
    <w:rsid w:val="00E663CF"/>
    <w:rsid w:val="00E66935"/>
    <w:rsid w:val="00E66AE8"/>
    <w:rsid w:val="00E66E2E"/>
    <w:rsid w:val="00E6719E"/>
    <w:rsid w:val="00E6736F"/>
    <w:rsid w:val="00E6785C"/>
    <w:rsid w:val="00E67B1D"/>
    <w:rsid w:val="00E67D75"/>
    <w:rsid w:val="00E67F84"/>
    <w:rsid w:val="00E70140"/>
    <w:rsid w:val="00E7027A"/>
    <w:rsid w:val="00E70632"/>
    <w:rsid w:val="00E7068C"/>
    <w:rsid w:val="00E70B42"/>
    <w:rsid w:val="00E71081"/>
    <w:rsid w:val="00E7200A"/>
    <w:rsid w:val="00E72885"/>
    <w:rsid w:val="00E72D89"/>
    <w:rsid w:val="00E72FBB"/>
    <w:rsid w:val="00E7308E"/>
    <w:rsid w:val="00E73443"/>
    <w:rsid w:val="00E73710"/>
    <w:rsid w:val="00E7409D"/>
    <w:rsid w:val="00E74F59"/>
    <w:rsid w:val="00E75909"/>
    <w:rsid w:val="00E75E9C"/>
    <w:rsid w:val="00E762E5"/>
    <w:rsid w:val="00E763F9"/>
    <w:rsid w:val="00E7676A"/>
    <w:rsid w:val="00E7689F"/>
    <w:rsid w:val="00E76D90"/>
    <w:rsid w:val="00E77865"/>
    <w:rsid w:val="00E77998"/>
    <w:rsid w:val="00E8010A"/>
    <w:rsid w:val="00E801B5"/>
    <w:rsid w:val="00E801C8"/>
    <w:rsid w:val="00E80B58"/>
    <w:rsid w:val="00E816CB"/>
    <w:rsid w:val="00E8191A"/>
    <w:rsid w:val="00E81A4D"/>
    <w:rsid w:val="00E81E8E"/>
    <w:rsid w:val="00E821B6"/>
    <w:rsid w:val="00E82376"/>
    <w:rsid w:val="00E828A5"/>
    <w:rsid w:val="00E83007"/>
    <w:rsid w:val="00E83355"/>
    <w:rsid w:val="00E83451"/>
    <w:rsid w:val="00E83CF2"/>
    <w:rsid w:val="00E83EA5"/>
    <w:rsid w:val="00E83F37"/>
    <w:rsid w:val="00E84C82"/>
    <w:rsid w:val="00E853DA"/>
    <w:rsid w:val="00E8555C"/>
    <w:rsid w:val="00E859F5"/>
    <w:rsid w:val="00E863B9"/>
    <w:rsid w:val="00E866D6"/>
    <w:rsid w:val="00E86AC9"/>
    <w:rsid w:val="00E86AD7"/>
    <w:rsid w:val="00E87315"/>
    <w:rsid w:val="00E875FE"/>
    <w:rsid w:val="00E87B1A"/>
    <w:rsid w:val="00E9016E"/>
    <w:rsid w:val="00E901C9"/>
    <w:rsid w:val="00E9030B"/>
    <w:rsid w:val="00E9033B"/>
    <w:rsid w:val="00E903DE"/>
    <w:rsid w:val="00E90444"/>
    <w:rsid w:val="00E9045A"/>
    <w:rsid w:val="00E9088F"/>
    <w:rsid w:val="00E9168B"/>
    <w:rsid w:val="00E91CE3"/>
    <w:rsid w:val="00E91F5A"/>
    <w:rsid w:val="00E920DC"/>
    <w:rsid w:val="00E92D28"/>
    <w:rsid w:val="00E936EC"/>
    <w:rsid w:val="00E93724"/>
    <w:rsid w:val="00E94470"/>
    <w:rsid w:val="00E94888"/>
    <w:rsid w:val="00E94BB5"/>
    <w:rsid w:val="00E94BC7"/>
    <w:rsid w:val="00E95E72"/>
    <w:rsid w:val="00E95F04"/>
    <w:rsid w:val="00E965F9"/>
    <w:rsid w:val="00E96779"/>
    <w:rsid w:val="00E969AE"/>
    <w:rsid w:val="00E969DC"/>
    <w:rsid w:val="00E96DCB"/>
    <w:rsid w:val="00E96EB2"/>
    <w:rsid w:val="00E96FF9"/>
    <w:rsid w:val="00E9725B"/>
    <w:rsid w:val="00E97464"/>
    <w:rsid w:val="00E975E2"/>
    <w:rsid w:val="00E97828"/>
    <w:rsid w:val="00E97AD4"/>
    <w:rsid w:val="00E97EB2"/>
    <w:rsid w:val="00EA0369"/>
    <w:rsid w:val="00EA0403"/>
    <w:rsid w:val="00EA07E6"/>
    <w:rsid w:val="00EA0F4E"/>
    <w:rsid w:val="00EA0FC0"/>
    <w:rsid w:val="00EA1009"/>
    <w:rsid w:val="00EA1279"/>
    <w:rsid w:val="00EA1293"/>
    <w:rsid w:val="00EA13C7"/>
    <w:rsid w:val="00EA1B64"/>
    <w:rsid w:val="00EA1EBF"/>
    <w:rsid w:val="00EA1F2D"/>
    <w:rsid w:val="00EA204D"/>
    <w:rsid w:val="00EA2094"/>
    <w:rsid w:val="00EA2203"/>
    <w:rsid w:val="00EA221E"/>
    <w:rsid w:val="00EA2331"/>
    <w:rsid w:val="00EA2364"/>
    <w:rsid w:val="00EA23F5"/>
    <w:rsid w:val="00EA2ED9"/>
    <w:rsid w:val="00EA380F"/>
    <w:rsid w:val="00EA39F6"/>
    <w:rsid w:val="00EA3D99"/>
    <w:rsid w:val="00EA41A5"/>
    <w:rsid w:val="00EA4BC8"/>
    <w:rsid w:val="00EA4D41"/>
    <w:rsid w:val="00EA50C9"/>
    <w:rsid w:val="00EA51BC"/>
    <w:rsid w:val="00EA537B"/>
    <w:rsid w:val="00EA5614"/>
    <w:rsid w:val="00EA58D8"/>
    <w:rsid w:val="00EA591F"/>
    <w:rsid w:val="00EA5D95"/>
    <w:rsid w:val="00EA60E5"/>
    <w:rsid w:val="00EA6144"/>
    <w:rsid w:val="00EA63F5"/>
    <w:rsid w:val="00EA65C1"/>
    <w:rsid w:val="00EA686B"/>
    <w:rsid w:val="00EA6FA2"/>
    <w:rsid w:val="00EA6FED"/>
    <w:rsid w:val="00EA7132"/>
    <w:rsid w:val="00EA754A"/>
    <w:rsid w:val="00EA77F4"/>
    <w:rsid w:val="00EA7D2C"/>
    <w:rsid w:val="00EB0762"/>
    <w:rsid w:val="00EB09A8"/>
    <w:rsid w:val="00EB0A17"/>
    <w:rsid w:val="00EB0C6C"/>
    <w:rsid w:val="00EB1348"/>
    <w:rsid w:val="00EB1454"/>
    <w:rsid w:val="00EB1516"/>
    <w:rsid w:val="00EB151D"/>
    <w:rsid w:val="00EB1B34"/>
    <w:rsid w:val="00EB2307"/>
    <w:rsid w:val="00EB248C"/>
    <w:rsid w:val="00EB2513"/>
    <w:rsid w:val="00EB2618"/>
    <w:rsid w:val="00EB29D7"/>
    <w:rsid w:val="00EB2AE5"/>
    <w:rsid w:val="00EB2B9C"/>
    <w:rsid w:val="00EB3928"/>
    <w:rsid w:val="00EB3B57"/>
    <w:rsid w:val="00EB3CB3"/>
    <w:rsid w:val="00EB3EC3"/>
    <w:rsid w:val="00EB4216"/>
    <w:rsid w:val="00EB4581"/>
    <w:rsid w:val="00EB48DF"/>
    <w:rsid w:val="00EB597F"/>
    <w:rsid w:val="00EB5A09"/>
    <w:rsid w:val="00EB5C88"/>
    <w:rsid w:val="00EB61B0"/>
    <w:rsid w:val="00EB62A9"/>
    <w:rsid w:val="00EB6452"/>
    <w:rsid w:val="00EB6654"/>
    <w:rsid w:val="00EB6C6D"/>
    <w:rsid w:val="00EB6E0B"/>
    <w:rsid w:val="00EB719A"/>
    <w:rsid w:val="00EB7C6E"/>
    <w:rsid w:val="00EB7EE7"/>
    <w:rsid w:val="00EB7F4D"/>
    <w:rsid w:val="00EC03C6"/>
    <w:rsid w:val="00EC0545"/>
    <w:rsid w:val="00EC05C7"/>
    <w:rsid w:val="00EC0B64"/>
    <w:rsid w:val="00EC0D4B"/>
    <w:rsid w:val="00EC0FA7"/>
    <w:rsid w:val="00EC1482"/>
    <w:rsid w:val="00EC1B47"/>
    <w:rsid w:val="00EC1E0F"/>
    <w:rsid w:val="00EC1E9C"/>
    <w:rsid w:val="00EC209D"/>
    <w:rsid w:val="00EC216C"/>
    <w:rsid w:val="00EC27D0"/>
    <w:rsid w:val="00EC2A02"/>
    <w:rsid w:val="00EC2E6A"/>
    <w:rsid w:val="00EC2F0F"/>
    <w:rsid w:val="00EC314F"/>
    <w:rsid w:val="00EC3586"/>
    <w:rsid w:val="00EC3688"/>
    <w:rsid w:val="00EC38B6"/>
    <w:rsid w:val="00EC3DCF"/>
    <w:rsid w:val="00EC4529"/>
    <w:rsid w:val="00EC4889"/>
    <w:rsid w:val="00EC5370"/>
    <w:rsid w:val="00EC5580"/>
    <w:rsid w:val="00EC57E7"/>
    <w:rsid w:val="00EC6BE9"/>
    <w:rsid w:val="00EC6BEE"/>
    <w:rsid w:val="00EC6D0F"/>
    <w:rsid w:val="00EC6D41"/>
    <w:rsid w:val="00EC7B23"/>
    <w:rsid w:val="00ED0076"/>
    <w:rsid w:val="00ED0591"/>
    <w:rsid w:val="00ED1199"/>
    <w:rsid w:val="00ED1772"/>
    <w:rsid w:val="00ED17F7"/>
    <w:rsid w:val="00ED19CE"/>
    <w:rsid w:val="00ED1AB2"/>
    <w:rsid w:val="00ED1B1B"/>
    <w:rsid w:val="00ED1CB8"/>
    <w:rsid w:val="00ED1D85"/>
    <w:rsid w:val="00ED1EBD"/>
    <w:rsid w:val="00ED1FA5"/>
    <w:rsid w:val="00ED27FA"/>
    <w:rsid w:val="00ED2B39"/>
    <w:rsid w:val="00ED2D04"/>
    <w:rsid w:val="00ED2E99"/>
    <w:rsid w:val="00ED3353"/>
    <w:rsid w:val="00ED34DC"/>
    <w:rsid w:val="00ED38E6"/>
    <w:rsid w:val="00ED4258"/>
    <w:rsid w:val="00ED4696"/>
    <w:rsid w:val="00ED4AED"/>
    <w:rsid w:val="00ED51D0"/>
    <w:rsid w:val="00ED5456"/>
    <w:rsid w:val="00ED6325"/>
    <w:rsid w:val="00ED6A60"/>
    <w:rsid w:val="00ED6AD5"/>
    <w:rsid w:val="00ED71A1"/>
    <w:rsid w:val="00ED7630"/>
    <w:rsid w:val="00ED7649"/>
    <w:rsid w:val="00ED7696"/>
    <w:rsid w:val="00ED78A2"/>
    <w:rsid w:val="00ED7CEB"/>
    <w:rsid w:val="00EE08F5"/>
    <w:rsid w:val="00EE0C0B"/>
    <w:rsid w:val="00EE0E68"/>
    <w:rsid w:val="00EE1545"/>
    <w:rsid w:val="00EE1C2D"/>
    <w:rsid w:val="00EE21D2"/>
    <w:rsid w:val="00EE26E9"/>
    <w:rsid w:val="00EE2E35"/>
    <w:rsid w:val="00EE2EBC"/>
    <w:rsid w:val="00EE2EEF"/>
    <w:rsid w:val="00EE32F8"/>
    <w:rsid w:val="00EE3A18"/>
    <w:rsid w:val="00EE3FC7"/>
    <w:rsid w:val="00EE490C"/>
    <w:rsid w:val="00EE4AAD"/>
    <w:rsid w:val="00EE4D5D"/>
    <w:rsid w:val="00EE5173"/>
    <w:rsid w:val="00EE5590"/>
    <w:rsid w:val="00EE566F"/>
    <w:rsid w:val="00EE5712"/>
    <w:rsid w:val="00EE5B33"/>
    <w:rsid w:val="00EE5CDF"/>
    <w:rsid w:val="00EE601F"/>
    <w:rsid w:val="00EE62EA"/>
    <w:rsid w:val="00EE66DB"/>
    <w:rsid w:val="00EE6DDE"/>
    <w:rsid w:val="00EE70B1"/>
    <w:rsid w:val="00EE7D35"/>
    <w:rsid w:val="00EF02EF"/>
    <w:rsid w:val="00EF0360"/>
    <w:rsid w:val="00EF03EB"/>
    <w:rsid w:val="00EF066A"/>
    <w:rsid w:val="00EF07C6"/>
    <w:rsid w:val="00EF089E"/>
    <w:rsid w:val="00EF0EAE"/>
    <w:rsid w:val="00EF23DA"/>
    <w:rsid w:val="00EF268F"/>
    <w:rsid w:val="00EF269E"/>
    <w:rsid w:val="00EF2D4E"/>
    <w:rsid w:val="00EF2FA5"/>
    <w:rsid w:val="00EF34AB"/>
    <w:rsid w:val="00EF35A7"/>
    <w:rsid w:val="00EF375E"/>
    <w:rsid w:val="00EF3ACB"/>
    <w:rsid w:val="00EF3B13"/>
    <w:rsid w:val="00EF3BC7"/>
    <w:rsid w:val="00EF44AE"/>
    <w:rsid w:val="00EF4864"/>
    <w:rsid w:val="00EF49A5"/>
    <w:rsid w:val="00EF4EC3"/>
    <w:rsid w:val="00EF4FB2"/>
    <w:rsid w:val="00EF5599"/>
    <w:rsid w:val="00EF65EA"/>
    <w:rsid w:val="00EF6F97"/>
    <w:rsid w:val="00F00401"/>
    <w:rsid w:val="00F00455"/>
    <w:rsid w:val="00F009A2"/>
    <w:rsid w:val="00F00D80"/>
    <w:rsid w:val="00F00F40"/>
    <w:rsid w:val="00F01113"/>
    <w:rsid w:val="00F0129F"/>
    <w:rsid w:val="00F01339"/>
    <w:rsid w:val="00F021A3"/>
    <w:rsid w:val="00F02352"/>
    <w:rsid w:val="00F0267A"/>
    <w:rsid w:val="00F02F73"/>
    <w:rsid w:val="00F03339"/>
    <w:rsid w:val="00F037BB"/>
    <w:rsid w:val="00F03E61"/>
    <w:rsid w:val="00F04693"/>
    <w:rsid w:val="00F0474A"/>
    <w:rsid w:val="00F04A5A"/>
    <w:rsid w:val="00F04D21"/>
    <w:rsid w:val="00F0559B"/>
    <w:rsid w:val="00F058ED"/>
    <w:rsid w:val="00F05B50"/>
    <w:rsid w:val="00F0603F"/>
    <w:rsid w:val="00F0645A"/>
    <w:rsid w:val="00F069B6"/>
    <w:rsid w:val="00F06F03"/>
    <w:rsid w:val="00F06F42"/>
    <w:rsid w:val="00F06FF9"/>
    <w:rsid w:val="00F070E1"/>
    <w:rsid w:val="00F07426"/>
    <w:rsid w:val="00F075FD"/>
    <w:rsid w:val="00F07ACC"/>
    <w:rsid w:val="00F10352"/>
    <w:rsid w:val="00F109EE"/>
    <w:rsid w:val="00F11141"/>
    <w:rsid w:val="00F11ADD"/>
    <w:rsid w:val="00F11DAB"/>
    <w:rsid w:val="00F1249F"/>
    <w:rsid w:val="00F12EC6"/>
    <w:rsid w:val="00F130CE"/>
    <w:rsid w:val="00F13459"/>
    <w:rsid w:val="00F13A7E"/>
    <w:rsid w:val="00F13BFB"/>
    <w:rsid w:val="00F13DB2"/>
    <w:rsid w:val="00F14021"/>
    <w:rsid w:val="00F141AC"/>
    <w:rsid w:val="00F14C6C"/>
    <w:rsid w:val="00F14FAA"/>
    <w:rsid w:val="00F1541E"/>
    <w:rsid w:val="00F154A2"/>
    <w:rsid w:val="00F1599C"/>
    <w:rsid w:val="00F15CC2"/>
    <w:rsid w:val="00F16C98"/>
    <w:rsid w:val="00F16CF2"/>
    <w:rsid w:val="00F16EC3"/>
    <w:rsid w:val="00F170B9"/>
    <w:rsid w:val="00F17397"/>
    <w:rsid w:val="00F174D7"/>
    <w:rsid w:val="00F177E3"/>
    <w:rsid w:val="00F17E2F"/>
    <w:rsid w:val="00F20113"/>
    <w:rsid w:val="00F20D05"/>
    <w:rsid w:val="00F21539"/>
    <w:rsid w:val="00F2162F"/>
    <w:rsid w:val="00F21BB5"/>
    <w:rsid w:val="00F22864"/>
    <w:rsid w:val="00F22AF6"/>
    <w:rsid w:val="00F22CC3"/>
    <w:rsid w:val="00F22CF2"/>
    <w:rsid w:val="00F22D7F"/>
    <w:rsid w:val="00F22F7D"/>
    <w:rsid w:val="00F23284"/>
    <w:rsid w:val="00F2330F"/>
    <w:rsid w:val="00F233F1"/>
    <w:rsid w:val="00F2364A"/>
    <w:rsid w:val="00F2374D"/>
    <w:rsid w:val="00F238ED"/>
    <w:rsid w:val="00F23947"/>
    <w:rsid w:val="00F24759"/>
    <w:rsid w:val="00F24C88"/>
    <w:rsid w:val="00F2587E"/>
    <w:rsid w:val="00F258B5"/>
    <w:rsid w:val="00F25B33"/>
    <w:rsid w:val="00F25D92"/>
    <w:rsid w:val="00F26798"/>
    <w:rsid w:val="00F26A17"/>
    <w:rsid w:val="00F26A83"/>
    <w:rsid w:val="00F26C55"/>
    <w:rsid w:val="00F270B6"/>
    <w:rsid w:val="00F2711F"/>
    <w:rsid w:val="00F27319"/>
    <w:rsid w:val="00F2736D"/>
    <w:rsid w:val="00F27567"/>
    <w:rsid w:val="00F27FB1"/>
    <w:rsid w:val="00F30B8A"/>
    <w:rsid w:val="00F30CA0"/>
    <w:rsid w:val="00F30E57"/>
    <w:rsid w:val="00F311A5"/>
    <w:rsid w:val="00F3154A"/>
    <w:rsid w:val="00F31BF6"/>
    <w:rsid w:val="00F3224A"/>
    <w:rsid w:val="00F3265B"/>
    <w:rsid w:val="00F32739"/>
    <w:rsid w:val="00F328CD"/>
    <w:rsid w:val="00F32A7F"/>
    <w:rsid w:val="00F32E17"/>
    <w:rsid w:val="00F335BC"/>
    <w:rsid w:val="00F33FB6"/>
    <w:rsid w:val="00F3405E"/>
    <w:rsid w:val="00F34816"/>
    <w:rsid w:val="00F35938"/>
    <w:rsid w:val="00F35B9F"/>
    <w:rsid w:val="00F360B8"/>
    <w:rsid w:val="00F361FB"/>
    <w:rsid w:val="00F37732"/>
    <w:rsid w:val="00F37ED9"/>
    <w:rsid w:val="00F37F0B"/>
    <w:rsid w:val="00F37F82"/>
    <w:rsid w:val="00F40000"/>
    <w:rsid w:val="00F40571"/>
    <w:rsid w:val="00F4099C"/>
    <w:rsid w:val="00F409A1"/>
    <w:rsid w:val="00F40A35"/>
    <w:rsid w:val="00F40D68"/>
    <w:rsid w:val="00F40E7F"/>
    <w:rsid w:val="00F40F2A"/>
    <w:rsid w:val="00F40F36"/>
    <w:rsid w:val="00F41112"/>
    <w:rsid w:val="00F412A3"/>
    <w:rsid w:val="00F417C6"/>
    <w:rsid w:val="00F4195C"/>
    <w:rsid w:val="00F41A8F"/>
    <w:rsid w:val="00F41BF9"/>
    <w:rsid w:val="00F41F22"/>
    <w:rsid w:val="00F42070"/>
    <w:rsid w:val="00F4248F"/>
    <w:rsid w:val="00F42C39"/>
    <w:rsid w:val="00F431A8"/>
    <w:rsid w:val="00F43503"/>
    <w:rsid w:val="00F43EFC"/>
    <w:rsid w:val="00F446F3"/>
    <w:rsid w:val="00F44750"/>
    <w:rsid w:val="00F44BA9"/>
    <w:rsid w:val="00F44D83"/>
    <w:rsid w:val="00F4582F"/>
    <w:rsid w:val="00F45901"/>
    <w:rsid w:val="00F45981"/>
    <w:rsid w:val="00F45F5B"/>
    <w:rsid w:val="00F45FFF"/>
    <w:rsid w:val="00F4694F"/>
    <w:rsid w:val="00F469E5"/>
    <w:rsid w:val="00F46D34"/>
    <w:rsid w:val="00F46F5F"/>
    <w:rsid w:val="00F47100"/>
    <w:rsid w:val="00F4797C"/>
    <w:rsid w:val="00F47C85"/>
    <w:rsid w:val="00F47C8B"/>
    <w:rsid w:val="00F47D11"/>
    <w:rsid w:val="00F47D9F"/>
    <w:rsid w:val="00F47E21"/>
    <w:rsid w:val="00F50171"/>
    <w:rsid w:val="00F50180"/>
    <w:rsid w:val="00F51246"/>
    <w:rsid w:val="00F5181E"/>
    <w:rsid w:val="00F51C26"/>
    <w:rsid w:val="00F52495"/>
    <w:rsid w:val="00F52A58"/>
    <w:rsid w:val="00F52CD0"/>
    <w:rsid w:val="00F5318C"/>
    <w:rsid w:val="00F532D4"/>
    <w:rsid w:val="00F53544"/>
    <w:rsid w:val="00F5398E"/>
    <w:rsid w:val="00F546A0"/>
    <w:rsid w:val="00F54CE3"/>
    <w:rsid w:val="00F552C9"/>
    <w:rsid w:val="00F552F5"/>
    <w:rsid w:val="00F5568B"/>
    <w:rsid w:val="00F559D3"/>
    <w:rsid w:val="00F55A48"/>
    <w:rsid w:val="00F55DB2"/>
    <w:rsid w:val="00F56134"/>
    <w:rsid w:val="00F565B3"/>
    <w:rsid w:val="00F5661F"/>
    <w:rsid w:val="00F56725"/>
    <w:rsid w:val="00F568CA"/>
    <w:rsid w:val="00F569AC"/>
    <w:rsid w:val="00F5717A"/>
    <w:rsid w:val="00F574BF"/>
    <w:rsid w:val="00F575B1"/>
    <w:rsid w:val="00F57720"/>
    <w:rsid w:val="00F57B01"/>
    <w:rsid w:val="00F60773"/>
    <w:rsid w:val="00F60781"/>
    <w:rsid w:val="00F609A1"/>
    <w:rsid w:val="00F60FAD"/>
    <w:rsid w:val="00F6152A"/>
    <w:rsid w:val="00F616EE"/>
    <w:rsid w:val="00F61798"/>
    <w:rsid w:val="00F620CF"/>
    <w:rsid w:val="00F62BB6"/>
    <w:rsid w:val="00F6341F"/>
    <w:rsid w:val="00F63757"/>
    <w:rsid w:val="00F63F7F"/>
    <w:rsid w:val="00F640F2"/>
    <w:rsid w:val="00F64499"/>
    <w:rsid w:val="00F64730"/>
    <w:rsid w:val="00F65150"/>
    <w:rsid w:val="00F653DA"/>
    <w:rsid w:val="00F65456"/>
    <w:rsid w:val="00F65540"/>
    <w:rsid w:val="00F659A3"/>
    <w:rsid w:val="00F65DC6"/>
    <w:rsid w:val="00F663C2"/>
    <w:rsid w:val="00F6644E"/>
    <w:rsid w:val="00F66D54"/>
    <w:rsid w:val="00F66F65"/>
    <w:rsid w:val="00F67043"/>
    <w:rsid w:val="00F676E4"/>
    <w:rsid w:val="00F6777D"/>
    <w:rsid w:val="00F67DDB"/>
    <w:rsid w:val="00F703BB"/>
    <w:rsid w:val="00F70674"/>
    <w:rsid w:val="00F70F37"/>
    <w:rsid w:val="00F711F2"/>
    <w:rsid w:val="00F715AE"/>
    <w:rsid w:val="00F7170F"/>
    <w:rsid w:val="00F7193B"/>
    <w:rsid w:val="00F71AA6"/>
    <w:rsid w:val="00F71AD3"/>
    <w:rsid w:val="00F71CC7"/>
    <w:rsid w:val="00F71DBB"/>
    <w:rsid w:val="00F71E1D"/>
    <w:rsid w:val="00F73758"/>
    <w:rsid w:val="00F73A3C"/>
    <w:rsid w:val="00F73A4E"/>
    <w:rsid w:val="00F73A86"/>
    <w:rsid w:val="00F73B66"/>
    <w:rsid w:val="00F73C8D"/>
    <w:rsid w:val="00F73DC8"/>
    <w:rsid w:val="00F74661"/>
    <w:rsid w:val="00F747A3"/>
    <w:rsid w:val="00F74D43"/>
    <w:rsid w:val="00F74F18"/>
    <w:rsid w:val="00F75366"/>
    <w:rsid w:val="00F75E0E"/>
    <w:rsid w:val="00F75EC1"/>
    <w:rsid w:val="00F76498"/>
    <w:rsid w:val="00F76806"/>
    <w:rsid w:val="00F7688E"/>
    <w:rsid w:val="00F76EB9"/>
    <w:rsid w:val="00F7793F"/>
    <w:rsid w:val="00F8002C"/>
    <w:rsid w:val="00F8010D"/>
    <w:rsid w:val="00F803A9"/>
    <w:rsid w:val="00F80498"/>
    <w:rsid w:val="00F8096E"/>
    <w:rsid w:val="00F80EAB"/>
    <w:rsid w:val="00F80F57"/>
    <w:rsid w:val="00F810DA"/>
    <w:rsid w:val="00F81111"/>
    <w:rsid w:val="00F81117"/>
    <w:rsid w:val="00F813C4"/>
    <w:rsid w:val="00F814F9"/>
    <w:rsid w:val="00F81528"/>
    <w:rsid w:val="00F81642"/>
    <w:rsid w:val="00F81BE3"/>
    <w:rsid w:val="00F81D90"/>
    <w:rsid w:val="00F824F8"/>
    <w:rsid w:val="00F82C93"/>
    <w:rsid w:val="00F835E2"/>
    <w:rsid w:val="00F83842"/>
    <w:rsid w:val="00F83E18"/>
    <w:rsid w:val="00F83E32"/>
    <w:rsid w:val="00F83E81"/>
    <w:rsid w:val="00F83EE3"/>
    <w:rsid w:val="00F841E7"/>
    <w:rsid w:val="00F845C5"/>
    <w:rsid w:val="00F84B5F"/>
    <w:rsid w:val="00F84BF7"/>
    <w:rsid w:val="00F84FF6"/>
    <w:rsid w:val="00F8502A"/>
    <w:rsid w:val="00F85159"/>
    <w:rsid w:val="00F85564"/>
    <w:rsid w:val="00F85F26"/>
    <w:rsid w:val="00F85F8B"/>
    <w:rsid w:val="00F86551"/>
    <w:rsid w:val="00F866A1"/>
    <w:rsid w:val="00F8718D"/>
    <w:rsid w:val="00F87305"/>
    <w:rsid w:val="00F875D3"/>
    <w:rsid w:val="00F90076"/>
    <w:rsid w:val="00F9026F"/>
    <w:rsid w:val="00F90B22"/>
    <w:rsid w:val="00F90B81"/>
    <w:rsid w:val="00F9107A"/>
    <w:rsid w:val="00F9162C"/>
    <w:rsid w:val="00F91690"/>
    <w:rsid w:val="00F91A05"/>
    <w:rsid w:val="00F92277"/>
    <w:rsid w:val="00F92DC4"/>
    <w:rsid w:val="00F934D7"/>
    <w:rsid w:val="00F937D9"/>
    <w:rsid w:val="00F93E7E"/>
    <w:rsid w:val="00F94762"/>
    <w:rsid w:val="00F94B71"/>
    <w:rsid w:val="00F94DAE"/>
    <w:rsid w:val="00F950E5"/>
    <w:rsid w:val="00F955C5"/>
    <w:rsid w:val="00F955D5"/>
    <w:rsid w:val="00F95A6C"/>
    <w:rsid w:val="00F95B18"/>
    <w:rsid w:val="00F95ECA"/>
    <w:rsid w:val="00F95F4B"/>
    <w:rsid w:val="00F965DC"/>
    <w:rsid w:val="00F97631"/>
    <w:rsid w:val="00F977BE"/>
    <w:rsid w:val="00F97A4B"/>
    <w:rsid w:val="00FA0498"/>
    <w:rsid w:val="00FA0DAA"/>
    <w:rsid w:val="00FA1090"/>
    <w:rsid w:val="00FA1762"/>
    <w:rsid w:val="00FA1866"/>
    <w:rsid w:val="00FA186B"/>
    <w:rsid w:val="00FA1CE1"/>
    <w:rsid w:val="00FA1EFC"/>
    <w:rsid w:val="00FA27DF"/>
    <w:rsid w:val="00FA27E0"/>
    <w:rsid w:val="00FA2BB9"/>
    <w:rsid w:val="00FA3074"/>
    <w:rsid w:val="00FA468C"/>
    <w:rsid w:val="00FA47E0"/>
    <w:rsid w:val="00FA4888"/>
    <w:rsid w:val="00FA49D3"/>
    <w:rsid w:val="00FA4F05"/>
    <w:rsid w:val="00FA505E"/>
    <w:rsid w:val="00FA5329"/>
    <w:rsid w:val="00FA5B0F"/>
    <w:rsid w:val="00FA5D0B"/>
    <w:rsid w:val="00FA64FE"/>
    <w:rsid w:val="00FA68F3"/>
    <w:rsid w:val="00FA75DD"/>
    <w:rsid w:val="00FA76AD"/>
    <w:rsid w:val="00FA7B26"/>
    <w:rsid w:val="00FB0446"/>
    <w:rsid w:val="00FB0848"/>
    <w:rsid w:val="00FB0A9A"/>
    <w:rsid w:val="00FB0D26"/>
    <w:rsid w:val="00FB170D"/>
    <w:rsid w:val="00FB181D"/>
    <w:rsid w:val="00FB2471"/>
    <w:rsid w:val="00FB26CB"/>
    <w:rsid w:val="00FB3257"/>
    <w:rsid w:val="00FB3C28"/>
    <w:rsid w:val="00FB404A"/>
    <w:rsid w:val="00FB43A0"/>
    <w:rsid w:val="00FB45BE"/>
    <w:rsid w:val="00FB490D"/>
    <w:rsid w:val="00FB4B80"/>
    <w:rsid w:val="00FB4BCE"/>
    <w:rsid w:val="00FB4D63"/>
    <w:rsid w:val="00FB5160"/>
    <w:rsid w:val="00FB51FC"/>
    <w:rsid w:val="00FB5C67"/>
    <w:rsid w:val="00FB6646"/>
    <w:rsid w:val="00FB6E79"/>
    <w:rsid w:val="00FB731C"/>
    <w:rsid w:val="00FB77AF"/>
    <w:rsid w:val="00FC00BF"/>
    <w:rsid w:val="00FC00DA"/>
    <w:rsid w:val="00FC0BB9"/>
    <w:rsid w:val="00FC1C06"/>
    <w:rsid w:val="00FC1D86"/>
    <w:rsid w:val="00FC1EC4"/>
    <w:rsid w:val="00FC2334"/>
    <w:rsid w:val="00FC2A4F"/>
    <w:rsid w:val="00FC2C62"/>
    <w:rsid w:val="00FC2F41"/>
    <w:rsid w:val="00FC3427"/>
    <w:rsid w:val="00FC348B"/>
    <w:rsid w:val="00FC390A"/>
    <w:rsid w:val="00FC3AB0"/>
    <w:rsid w:val="00FC3BCE"/>
    <w:rsid w:val="00FC3DD4"/>
    <w:rsid w:val="00FC3F66"/>
    <w:rsid w:val="00FC402D"/>
    <w:rsid w:val="00FC482A"/>
    <w:rsid w:val="00FC4A2D"/>
    <w:rsid w:val="00FC4BD7"/>
    <w:rsid w:val="00FC54E2"/>
    <w:rsid w:val="00FC5901"/>
    <w:rsid w:val="00FC59F6"/>
    <w:rsid w:val="00FC67BB"/>
    <w:rsid w:val="00FC6D5F"/>
    <w:rsid w:val="00FC6F2F"/>
    <w:rsid w:val="00FC727C"/>
    <w:rsid w:val="00FC74DA"/>
    <w:rsid w:val="00FC7581"/>
    <w:rsid w:val="00FD0108"/>
    <w:rsid w:val="00FD034D"/>
    <w:rsid w:val="00FD0775"/>
    <w:rsid w:val="00FD09B1"/>
    <w:rsid w:val="00FD0FDE"/>
    <w:rsid w:val="00FD1743"/>
    <w:rsid w:val="00FD1F45"/>
    <w:rsid w:val="00FD243E"/>
    <w:rsid w:val="00FD2EC3"/>
    <w:rsid w:val="00FD305D"/>
    <w:rsid w:val="00FD3B35"/>
    <w:rsid w:val="00FD3CA1"/>
    <w:rsid w:val="00FD49E9"/>
    <w:rsid w:val="00FD4F9E"/>
    <w:rsid w:val="00FD5078"/>
    <w:rsid w:val="00FD571A"/>
    <w:rsid w:val="00FD57B2"/>
    <w:rsid w:val="00FD5B1E"/>
    <w:rsid w:val="00FD5FC3"/>
    <w:rsid w:val="00FD6076"/>
    <w:rsid w:val="00FD68DF"/>
    <w:rsid w:val="00FD6A99"/>
    <w:rsid w:val="00FD71CB"/>
    <w:rsid w:val="00FD7BD7"/>
    <w:rsid w:val="00FD7DA4"/>
    <w:rsid w:val="00FE0056"/>
    <w:rsid w:val="00FE0167"/>
    <w:rsid w:val="00FE035E"/>
    <w:rsid w:val="00FE0465"/>
    <w:rsid w:val="00FE051C"/>
    <w:rsid w:val="00FE056A"/>
    <w:rsid w:val="00FE0E37"/>
    <w:rsid w:val="00FE18FB"/>
    <w:rsid w:val="00FE1A6E"/>
    <w:rsid w:val="00FE1F6F"/>
    <w:rsid w:val="00FE1FDB"/>
    <w:rsid w:val="00FE20D1"/>
    <w:rsid w:val="00FE259B"/>
    <w:rsid w:val="00FE2A64"/>
    <w:rsid w:val="00FE2CFC"/>
    <w:rsid w:val="00FE36A3"/>
    <w:rsid w:val="00FE3BD4"/>
    <w:rsid w:val="00FE3F7C"/>
    <w:rsid w:val="00FE4139"/>
    <w:rsid w:val="00FE4288"/>
    <w:rsid w:val="00FE4B80"/>
    <w:rsid w:val="00FE4FB6"/>
    <w:rsid w:val="00FE5415"/>
    <w:rsid w:val="00FE6758"/>
    <w:rsid w:val="00FE7099"/>
    <w:rsid w:val="00FE7340"/>
    <w:rsid w:val="00FE7808"/>
    <w:rsid w:val="00FF01FB"/>
    <w:rsid w:val="00FF094D"/>
    <w:rsid w:val="00FF1227"/>
    <w:rsid w:val="00FF15F5"/>
    <w:rsid w:val="00FF2268"/>
    <w:rsid w:val="00FF253F"/>
    <w:rsid w:val="00FF2788"/>
    <w:rsid w:val="00FF2C73"/>
    <w:rsid w:val="00FF2D9C"/>
    <w:rsid w:val="00FF3BEA"/>
    <w:rsid w:val="00FF401C"/>
    <w:rsid w:val="00FF4508"/>
    <w:rsid w:val="00FF4B6A"/>
    <w:rsid w:val="00FF4D92"/>
    <w:rsid w:val="00FF568B"/>
    <w:rsid w:val="00FF5867"/>
    <w:rsid w:val="00FF5A3D"/>
    <w:rsid w:val="00FF5A6C"/>
    <w:rsid w:val="00FF64C6"/>
    <w:rsid w:val="00FF6527"/>
    <w:rsid w:val="00FF6C03"/>
    <w:rsid w:val="00FF6DFE"/>
    <w:rsid w:val="00FF6F61"/>
    <w:rsid w:val="00FF78B7"/>
    <w:rsid w:val="00FF7A2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582"/>
    <o:shapelayout v:ext="edit">
      <o:idmap v:ext="edit" data="1,3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nhideWhenUsed="0" w:qFormat="1"/>
    <w:lsdException w:name="heading 4" w:semiHidden="0" w:unhideWhenUsed="0" w:qFormat="1"/>
    <w:lsdException w:name="heading 5" w:qFormat="1"/>
    <w:lsdException w:name="heading 6" w:semiHidden="0" w:unhideWhenUsed="0" w:qFormat="1"/>
    <w:lsdException w:name="heading 7" w:qFormat="1"/>
    <w:lsdException w:name="heading 8" w:qFormat="1"/>
    <w:lsdException w:name="heading 9" w:qFormat="1"/>
    <w:lsdException w:name="footer" w:uiPriority="99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HTML Preformatted" w:uiPriority="99"/>
    <w:lsdException w:name="No List" w:uiPriority="99"/>
    <w:lsdException w:name="Table Grid" w:semiHidden="0" w:uiPriority="59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06708"/>
    <w:rPr>
      <w:lang w:val="en-US"/>
    </w:rPr>
  </w:style>
  <w:style w:type="paragraph" w:styleId="1">
    <w:name w:val="heading 1"/>
    <w:basedOn w:val="a"/>
    <w:next w:val="a"/>
    <w:qFormat/>
    <w:rsid w:val="00E06708"/>
    <w:pPr>
      <w:keepNext/>
      <w:spacing w:line="220" w:lineRule="exact"/>
      <w:outlineLvl w:val="0"/>
    </w:pPr>
    <w:rPr>
      <w:rFonts w:ascii="Arial" w:hAnsi="Arial" w:cs="Arial"/>
      <w:sz w:val="26"/>
      <w:szCs w:val="26"/>
      <w:lang w:val="ru-RU"/>
    </w:rPr>
  </w:style>
  <w:style w:type="paragraph" w:styleId="2">
    <w:name w:val="heading 2"/>
    <w:basedOn w:val="a"/>
    <w:next w:val="a"/>
    <w:qFormat/>
    <w:rsid w:val="00E06708"/>
    <w:pPr>
      <w:keepNext/>
      <w:spacing w:before="120" w:line="260" w:lineRule="exact"/>
      <w:ind w:firstLine="709"/>
      <w:outlineLvl w:val="1"/>
    </w:pPr>
    <w:rPr>
      <w:rFonts w:ascii="Arial" w:hAnsi="Arial" w:cs="Arial"/>
      <w:sz w:val="24"/>
      <w:szCs w:val="24"/>
      <w:lang w:val="ru-RU"/>
    </w:rPr>
  </w:style>
  <w:style w:type="paragraph" w:styleId="3">
    <w:name w:val="heading 3"/>
    <w:basedOn w:val="a"/>
    <w:next w:val="a"/>
    <w:qFormat/>
    <w:rsid w:val="00E06708"/>
    <w:pPr>
      <w:keepNext/>
      <w:spacing w:before="80" w:line="220" w:lineRule="exact"/>
      <w:outlineLvl w:val="2"/>
    </w:pPr>
    <w:rPr>
      <w:rFonts w:ascii="Arial" w:hAnsi="Arial" w:cs="Arial"/>
      <w:i/>
      <w:iCs/>
      <w:sz w:val="22"/>
      <w:szCs w:val="22"/>
      <w:lang w:val="ru-RU"/>
    </w:rPr>
  </w:style>
  <w:style w:type="paragraph" w:styleId="4">
    <w:name w:val="heading 4"/>
    <w:basedOn w:val="a"/>
    <w:next w:val="a"/>
    <w:qFormat/>
    <w:rsid w:val="00E06708"/>
    <w:pPr>
      <w:keepNext/>
      <w:spacing w:line="200" w:lineRule="exact"/>
      <w:outlineLvl w:val="3"/>
    </w:pPr>
    <w:rPr>
      <w:rFonts w:ascii="Arial" w:hAnsi="Arial" w:cs="Arial"/>
      <w:i/>
      <w:iCs/>
    </w:rPr>
  </w:style>
  <w:style w:type="paragraph" w:styleId="6">
    <w:name w:val="heading 6"/>
    <w:basedOn w:val="a"/>
    <w:next w:val="a"/>
    <w:qFormat/>
    <w:rsid w:val="00E06708"/>
    <w:pPr>
      <w:keepNext/>
      <w:jc w:val="center"/>
      <w:outlineLvl w:val="5"/>
    </w:pPr>
    <w:rPr>
      <w:rFonts w:ascii="Arial" w:hAnsi="Arial" w:cs="Arial"/>
      <w:i/>
      <w:iCs/>
      <w:sz w:val="18"/>
      <w:szCs w:val="18"/>
    </w:rPr>
  </w:style>
  <w:style w:type="paragraph" w:styleId="8">
    <w:name w:val="heading 8"/>
    <w:basedOn w:val="a"/>
    <w:next w:val="a"/>
    <w:qFormat/>
    <w:rsid w:val="00E06708"/>
    <w:pPr>
      <w:keepNext/>
      <w:jc w:val="center"/>
      <w:outlineLvl w:val="7"/>
    </w:pPr>
    <w:rPr>
      <w:rFonts w:ascii="Arial" w:hAnsi="Arial" w:cs="Arial"/>
      <w:sz w:val="28"/>
      <w:szCs w:val="28"/>
      <w:lang w:val="ru-RU"/>
    </w:rPr>
  </w:style>
  <w:style w:type="paragraph" w:styleId="9">
    <w:name w:val="heading 9"/>
    <w:basedOn w:val="a"/>
    <w:next w:val="a"/>
    <w:qFormat/>
    <w:rsid w:val="00E06708"/>
    <w:pPr>
      <w:keepNext/>
      <w:jc w:val="center"/>
      <w:outlineLvl w:val="8"/>
    </w:pPr>
    <w:rPr>
      <w:rFonts w:ascii="Arial" w:hAnsi="Arial" w:cs="Arial"/>
      <w:sz w:val="24"/>
      <w:szCs w:val="24"/>
      <w:lang w:val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20">
    <w:name w:val="Body Text 2"/>
    <w:basedOn w:val="a"/>
    <w:rsid w:val="00E06708"/>
    <w:rPr>
      <w:rFonts w:ascii="Arial" w:hAnsi="Arial" w:cs="Arial"/>
      <w:i/>
      <w:iCs/>
      <w:sz w:val="36"/>
      <w:szCs w:val="36"/>
    </w:rPr>
  </w:style>
  <w:style w:type="paragraph" w:styleId="a3">
    <w:name w:val="Body Text"/>
    <w:basedOn w:val="a"/>
    <w:rsid w:val="00E06708"/>
    <w:pPr>
      <w:widowControl w:val="0"/>
      <w:autoSpaceDE w:val="0"/>
      <w:autoSpaceDN w:val="0"/>
      <w:adjustRightInd w:val="0"/>
      <w:jc w:val="both"/>
    </w:pPr>
    <w:rPr>
      <w:rFonts w:ascii="Arial" w:hAnsi="Arial" w:cs="Arial"/>
      <w:i/>
      <w:iCs/>
      <w:sz w:val="24"/>
      <w:szCs w:val="24"/>
    </w:rPr>
  </w:style>
  <w:style w:type="paragraph" w:styleId="21">
    <w:name w:val="Body Text Indent 2"/>
    <w:basedOn w:val="a"/>
    <w:rsid w:val="00E06708"/>
    <w:pPr>
      <w:spacing w:before="120" w:line="260" w:lineRule="exact"/>
      <w:ind w:firstLine="851"/>
      <w:jc w:val="both"/>
    </w:pPr>
    <w:rPr>
      <w:rFonts w:ascii="Arial" w:hAnsi="Arial" w:cs="Arial"/>
      <w:sz w:val="26"/>
      <w:szCs w:val="26"/>
      <w:lang w:val="ru-RU"/>
    </w:rPr>
  </w:style>
  <w:style w:type="paragraph" w:styleId="30">
    <w:name w:val="Body Text 3"/>
    <w:basedOn w:val="a"/>
    <w:rsid w:val="00E06708"/>
    <w:pPr>
      <w:jc w:val="center"/>
    </w:pPr>
    <w:rPr>
      <w:rFonts w:ascii="Arial" w:hAnsi="Arial" w:cs="Arial"/>
      <w:b/>
      <w:bCs/>
      <w:sz w:val="36"/>
      <w:szCs w:val="36"/>
    </w:rPr>
  </w:style>
  <w:style w:type="paragraph" w:customStyle="1" w:styleId="append">
    <w:name w:val="append"/>
    <w:basedOn w:val="a"/>
    <w:rsid w:val="00E06708"/>
    <w:rPr>
      <w:sz w:val="22"/>
      <w:szCs w:val="22"/>
      <w:lang w:val="ru-RU"/>
    </w:rPr>
  </w:style>
  <w:style w:type="paragraph" w:styleId="a4">
    <w:name w:val="footer"/>
    <w:basedOn w:val="a"/>
    <w:link w:val="a5"/>
    <w:uiPriority w:val="99"/>
    <w:rsid w:val="00E06708"/>
    <w:pPr>
      <w:tabs>
        <w:tab w:val="center" w:pos="4536"/>
        <w:tab w:val="right" w:pos="9072"/>
      </w:tabs>
    </w:pPr>
    <w:rPr>
      <w:lang w:val="ru-RU"/>
    </w:rPr>
  </w:style>
  <w:style w:type="paragraph" w:styleId="a6">
    <w:name w:val="header"/>
    <w:basedOn w:val="a"/>
    <w:link w:val="a7"/>
    <w:rsid w:val="00E06708"/>
    <w:pPr>
      <w:tabs>
        <w:tab w:val="center" w:pos="4536"/>
        <w:tab w:val="right" w:pos="9072"/>
      </w:tabs>
    </w:pPr>
    <w:rPr>
      <w:lang w:val="ru-RU"/>
    </w:rPr>
  </w:style>
  <w:style w:type="character" w:customStyle="1" w:styleId="a7">
    <w:name w:val="Верхний колонтитул Знак"/>
    <w:link w:val="a6"/>
    <w:rsid w:val="00E06708"/>
    <w:rPr>
      <w:lang w:val="ru-RU" w:eastAsia="ru-RU" w:bidi="ar-SA"/>
    </w:rPr>
  </w:style>
  <w:style w:type="paragraph" w:styleId="a8">
    <w:name w:val="Title"/>
    <w:basedOn w:val="a"/>
    <w:qFormat/>
    <w:rsid w:val="00E06708"/>
    <w:pPr>
      <w:jc w:val="center"/>
    </w:pPr>
    <w:rPr>
      <w:rFonts w:ascii="Arial" w:hAnsi="Arial" w:cs="Arial"/>
      <w:b/>
      <w:bCs/>
      <w:sz w:val="24"/>
      <w:szCs w:val="24"/>
      <w:lang w:val="ru-RU"/>
    </w:rPr>
  </w:style>
  <w:style w:type="character" w:styleId="a9">
    <w:name w:val="page number"/>
    <w:basedOn w:val="a0"/>
    <w:rsid w:val="00E06708"/>
    <w:rPr>
      <w:rFonts w:cs="Times New Roman"/>
    </w:rPr>
  </w:style>
  <w:style w:type="paragraph" w:styleId="HTML">
    <w:name w:val="HTML Preformatted"/>
    <w:basedOn w:val="a"/>
    <w:link w:val="HTML0"/>
    <w:uiPriority w:val="99"/>
    <w:rsid w:val="00E06708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lang w:val="ru-RU"/>
    </w:rPr>
  </w:style>
  <w:style w:type="paragraph" w:styleId="31">
    <w:name w:val="Body Text Indent 3"/>
    <w:basedOn w:val="a"/>
    <w:rsid w:val="00E06708"/>
    <w:pPr>
      <w:spacing w:line="320" w:lineRule="exact"/>
      <w:ind w:firstLine="709"/>
      <w:jc w:val="both"/>
    </w:pPr>
    <w:rPr>
      <w:rFonts w:ascii="Arial" w:hAnsi="Arial" w:cs="Arial"/>
      <w:sz w:val="22"/>
      <w:szCs w:val="22"/>
      <w:lang w:val="ru-RU"/>
    </w:rPr>
  </w:style>
  <w:style w:type="paragraph" w:styleId="aa">
    <w:name w:val="footnote text"/>
    <w:basedOn w:val="a"/>
    <w:rsid w:val="00E06708"/>
    <w:rPr>
      <w:lang w:val="ru-RU"/>
    </w:rPr>
  </w:style>
  <w:style w:type="paragraph" w:styleId="ab">
    <w:name w:val="Body Text Indent"/>
    <w:basedOn w:val="a"/>
    <w:rsid w:val="00E06708"/>
    <w:pPr>
      <w:spacing w:after="120"/>
      <w:ind w:left="283"/>
    </w:pPr>
    <w:rPr>
      <w:lang w:val="ru-RU"/>
    </w:rPr>
  </w:style>
  <w:style w:type="paragraph" w:customStyle="1" w:styleId="22">
    <w:name w:val="Табл заг 2"/>
    <w:basedOn w:val="a"/>
    <w:next w:val="ac"/>
    <w:rsid w:val="00E06708"/>
    <w:pPr>
      <w:jc w:val="center"/>
    </w:pPr>
    <w:rPr>
      <w:rFonts w:ascii="Arial" w:hAnsi="Arial"/>
      <w:b/>
      <w:bCs/>
      <w:sz w:val="25"/>
      <w:lang w:val="ru-RU"/>
    </w:rPr>
  </w:style>
  <w:style w:type="paragraph" w:customStyle="1" w:styleId="ac">
    <w:name w:val="Ед изм"/>
    <w:rsid w:val="00E06708"/>
    <w:pPr>
      <w:spacing w:before="40" w:after="120"/>
      <w:jc w:val="center"/>
    </w:pPr>
    <w:rPr>
      <w:rFonts w:ascii="Arial" w:hAnsi="Arial"/>
      <w:sz w:val="21"/>
    </w:rPr>
  </w:style>
  <w:style w:type="paragraph" w:customStyle="1" w:styleId="ad">
    <w:name w:val="цифра"/>
    <w:rsid w:val="00E06708"/>
    <w:pPr>
      <w:spacing w:before="20" w:line="220" w:lineRule="exact"/>
      <w:ind w:right="170"/>
      <w:jc w:val="right"/>
    </w:pPr>
    <w:rPr>
      <w:rFonts w:ascii="Arial" w:hAnsi="Arial"/>
      <w:sz w:val="18"/>
      <w:lang w:val="en-US"/>
    </w:rPr>
  </w:style>
  <w:style w:type="table" w:styleId="ae">
    <w:name w:val="Table Grid"/>
    <w:basedOn w:val="a1"/>
    <w:uiPriority w:val="59"/>
    <w:rsid w:val="00E06708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f">
    <w:name w:val="Текст метод"/>
    <w:next w:val="a"/>
    <w:rsid w:val="00E06708"/>
    <w:pPr>
      <w:spacing w:line="320" w:lineRule="exact"/>
      <w:ind w:firstLine="709"/>
      <w:jc w:val="both"/>
    </w:pPr>
    <w:rPr>
      <w:rFonts w:ascii="Arial" w:hAnsi="Arial"/>
      <w:sz w:val="21"/>
    </w:rPr>
  </w:style>
  <w:style w:type="paragraph" w:styleId="af0">
    <w:name w:val="endnote text"/>
    <w:basedOn w:val="a"/>
    <w:semiHidden/>
    <w:rsid w:val="008F0311"/>
    <w:rPr>
      <w:lang w:val="ru-RU"/>
    </w:rPr>
  </w:style>
  <w:style w:type="paragraph" w:customStyle="1" w:styleId="10">
    <w:name w:val="табул1"/>
    <w:basedOn w:val="a"/>
    <w:rsid w:val="00AD2F0F"/>
    <w:pPr>
      <w:tabs>
        <w:tab w:val="decimal" w:pos="567"/>
      </w:tabs>
      <w:spacing w:before="60"/>
    </w:pPr>
    <w:rPr>
      <w:rFonts w:ascii="Arial" w:hAnsi="Arial"/>
      <w:lang w:val="ru-RU"/>
    </w:rPr>
  </w:style>
  <w:style w:type="character" w:styleId="af1">
    <w:name w:val="line number"/>
    <w:basedOn w:val="a0"/>
    <w:rsid w:val="008F349E"/>
  </w:style>
  <w:style w:type="character" w:styleId="af2">
    <w:name w:val="footnote reference"/>
    <w:basedOn w:val="a0"/>
    <w:semiHidden/>
    <w:rsid w:val="00D231A6"/>
    <w:rPr>
      <w:vertAlign w:val="superscript"/>
    </w:rPr>
  </w:style>
  <w:style w:type="paragraph" w:styleId="af3">
    <w:name w:val="Balloon Text"/>
    <w:basedOn w:val="a"/>
    <w:semiHidden/>
    <w:rsid w:val="00DB261C"/>
    <w:rPr>
      <w:rFonts w:ascii="Tahoma" w:hAnsi="Tahoma" w:cs="Tahoma"/>
      <w:sz w:val="16"/>
      <w:szCs w:val="16"/>
    </w:rPr>
  </w:style>
  <w:style w:type="character" w:customStyle="1" w:styleId="60">
    <w:name w:val="Знак Знак6"/>
    <w:locked/>
    <w:rsid w:val="00613A41"/>
    <w:rPr>
      <w:lang w:val="ru-RU" w:eastAsia="ru-RU" w:bidi="ar-SA"/>
    </w:rPr>
  </w:style>
  <w:style w:type="character" w:styleId="af4">
    <w:name w:val="annotation reference"/>
    <w:basedOn w:val="a0"/>
    <w:semiHidden/>
    <w:rsid w:val="00682C42"/>
    <w:rPr>
      <w:sz w:val="16"/>
      <w:szCs w:val="16"/>
    </w:rPr>
  </w:style>
  <w:style w:type="paragraph" w:styleId="af5">
    <w:name w:val="annotation text"/>
    <w:basedOn w:val="a"/>
    <w:semiHidden/>
    <w:rsid w:val="00682C42"/>
  </w:style>
  <w:style w:type="paragraph" w:styleId="af6">
    <w:name w:val="annotation subject"/>
    <w:basedOn w:val="af5"/>
    <w:next w:val="af5"/>
    <w:semiHidden/>
    <w:rsid w:val="00682C42"/>
    <w:rPr>
      <w:b/>
      <w:bCs/>
    </w:rPr>
  </w:style>
  <w:style w:type="character" w:customStyle="1" w:styleId="61">
    <w:name w:val="Знак Знак61"/>
    <w:rsid w:val="00F1599C"/>
    <w:rPr>
      <w:lang w:val="ru-RU" w:eastAsia="ru-RU" w:bidi="ar-SA"/>
    </w:rPr>
  </w:style>
  <w:style w:type="character" w:customStyle="1" w:styleId="a5">
    <w:name w:val="Нижний колонтитул Знак"/>
    <w:basedOn w:val="a0"/>
    <w:link w:val="a4"/>
    <w:uiPriority w:val="99"/>
    <w:rsid w:val="00721718"/>
  </w:style>
  <w:style w:type="paragraph" w:styleId="af7">
    <w:name w:val="Normal (Web)"/>
    <w:basedOn w:val="a"/>
    <w:rsid w:val="001B1F1D"/>
    <w:pPr>
      <w:spacing w:before="100" w:beforeAutospacing="1" w:after="100" w:afterAutospacing="1"/>
    </w:pPr>
    <w:rPr>
      <w:sz w:val="24"/>
      <w:szCs w:val="24"/>
      <w:lang w:val="ru-RU"/>
    </w:rPr>
  </w:style>
  <w:style w:type="paragraph" w:customStyle="1" w:styleId="CM5">
    <w:name w:val="CM5"/>
    <w:basedOn w:val="a"/>
    <w:next w:val="a"/>
    <w:rsid w:val="00731A64"/>
    <w:pPr>
      <w:widowControl w:val="0"/>
      <w:autoSpaceDE w:val="0"/>
      <w:autoSpaceDN w:val="0"/>
      <w:adjustRightInd w:val="0"/>
      <w:spacing w:after="1945"/>
    </w:pPr>
    <w:rPr>
      <w:rFonts w:ascii="Arial" w:hAnsi="Arial"/>
      <w:sz w:val="24"/>
      <w:szCs w:val="24"/>
      <w:lang w:val="ru-RU"/>
    </w:rPr>
  </w:style>
  <w:style w:type="paragraph" w:customStyle="1" w:styleId="af8">
    <w:name w:val="Буклет Заголовок таблиц и графиков"/>
    <w:basedOn w:val="2"/>
    <w:link w:val="af9"/>
    <w:qFormat/>
    <w:rsid w:val="00216927"/>
    <w:pPr>
      <w:spacing w:before="80" w:after="120" w:line="240" w:lineRule="auto"/>
      <w:ind w:firstLine="0"/>
      <w:jc w:val="center"/>
    </w:pPr>
    <w:rPr>
      <w:b/>
      <w:sz w:val="16"/>
      <w:szCs w:val="20"/>
    </w:rPr>
  </w:style>
  <w:style w:type="character" w:customStyle="1" w:styleId="af9">
    <w:name w:val="Буклет Заголовок таблиц и графиков Знак"/>
    <w:basedOn w:val="a0"/>
    <w:link w:val="af8"/>
    <w:rsid w:val="00216927"/>
    <w:rPr>
      <w:rFonts w:ascii="Arial" w:hAnsi="Arial" w:cs="Arial"/>
      <w:b/>
      <w:sz w:val="16"/>
    </w:rPr>
  </w:style>
  <w:style w:type="character" w:styleId="afa">
    <w:name w:val="Hyperlink"/>
    <w:basedOn w:val="a0"/>
    <w:unhideWhenUsed/>
    <w:rsid w:val="00612B7A"/>
    <w:rPr>
      <w:color w:val="0000FF" w:themeColor="hyperlink"/>
      <w:u w:val="single"/>
    </w:rPr>
  </w:style>
  <w:style w:type="character" w:customStyle="1" w:styleId="HTML0">
    <w:name w:val="Стандартный HTML Знак"/>
    <w:basedOn w:val="a0"/>
    <w:link w:val="HTML"/>
    <w:uiPriority w:val="99"/>
    <w:rsid w:val="000320C1"/>
    <w:rPr>
      <w:rFonts w:ascii="Courier New" w:hAnsi="Courier New" w:cs="Courier New"/>
    </w:rPr>
  </w:style>
  <w:style w:type="character" w:customStyle="1" w:styleId="y2iqfc">
    <w:name w:val="y2iqfc"/>
    <w:basedOn w:val="a0"/>
    <w:rsid w:val="000320C1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150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536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17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14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763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1137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2422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5799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5448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8658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114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7116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1607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0922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136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683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0854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7956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5331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7304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9969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378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6686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4544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290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1749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093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419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6140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303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38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930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867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4733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2348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0662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621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921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4105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598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755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644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756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8686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2082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915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6689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642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122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6608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82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0146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7185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5452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638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57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991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031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9935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1.xml"/><Relationship Id="rId18" Type="http://schemas.openxmlformats.org/officeDocument/2006/relationships/hyperlink" Target="https://www.belstat.gov.by/" TargetMode="External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header" Target="header3.xml"/><Relationship Id="rId7" Type="http://schemas.openxmlformats.org/officeDocument/2006/relationships/footnotes" Target="footnotes.xml"/><Relationship Id="rId12" Type="http://schemas.openxmlformats.org/officeDocument/2006/relationships/hyperlink" Target="http://www.belstat.gov.by" TargetMode="External"/><Relationship Id="rId17" Type="http://schemas.openxmlformats.org/officeDocument/2006/relationships/hyperlink" Target="http://dataportal.belstat.gov.by/" TargetMode="External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yperlink" Target="https://www.belstat.gov.by/" TargetMode="External"/><Relationship Id="rId20" Type="http://schemas.openxmlformats.org/officeDocument/2006/relationships/footer" Target="footer4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2.xml"/><Relationship Id="rId24" Type="http://schemas.openxmlformats.org/officeDocument/2006/relationships/footer" Target="footer6.xml"/><Relationship Id="rId5" Type="http://schemas.openxmlformats.org/officeDocument/2006/relationships/settings" Target="settings.xml"/><Relationship Id="rId15" Type="http://schemas.openxmlformats.org/officeDocument/2006/relationships/hyperlink" Target="https://www.belstat.gov.by/" TargetMode="External"/><Relationship Id="rId23" Type="http://schemas.openxmlformats.org/officeDocument/2006/relationships/footer" Target="footer5.xml"/><Relationship Id="rId10" Type="http://schemas.openxmlformats.org/officeDocument/2006/relationships/footer" Target="footer1.xml"/><Relationship Id="rId19" Type="http://schemas.openxmlformats.org/officeDocument/2006/relationships/header" Target="header2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footer" Target="footer3.xml"/><Relationship Id="rId22" Type="http://schemas.openxmlformats.org/officeDocument/2006/relationships/header" Target="header4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7F1118D-B83E-4A17-A8A1-DEDBA747B9A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5518</TotalTime>
  <Pages>1</Pages>
  <Words>1432</Words>
  <Characters>8167</Characters>
  <Application>Microsoft Office Word</Application>
  <DocSecurity>0</DocSecurity>
  <Lines>68</Lines>
  <Paragraphs>19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НАЦИОНАЛЬНЫЙ СТАТИСТИЧЕСКИЙ КОМИТЕТ</vt:lpstr>
    </vt:vector>
  </TitlesOfParts>
  <Company/>
  <LinksUpToDate>false</LinksUpToDate>
  <CharactersWithSpaces>9580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НАЦИОНАЛЬНЫЙ СТАТИСТИЧЕСКИЙ КОМИТЕТ</dc:title>
  <dc:creator>User</dc:creator>
  <cp:lastModifiedBy>Беляева Валентина Александровна</cp:lastModifiedBy>
  <cp:revision>502</cp:revision>
  <cp:lastPrinted>2025-05-13T13:27:00Z</cp:lastPrinted>
  <dcterms:created xsi:type="dcterms:W3CDTF">2021-06-30T13:56:00Z</dcterms:created>
  <dcterms:modified xsi:type="dcterms:W3CDTF">2025-07-30T10:58:00Z</dcterms:modified>
</cp:coreProperties>
</file>