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0" w:rsidRDefault="00574452" w:rsidP="00481DF0">
      <w:pPr>
        <w:ind w:left="-851"/>
        <w:rPr>
          <w:b/>
          <w:bCs/>
        </w:rPr>
      </w:pPr>
      <w:bookmarkStart w:id="0" w:name="_GoBack"/>
      <w:bookmarkEnd w:id="0"/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в </w:t>
      </w:r>
    </w:p>
    <w:p w:rsidR="00574452" w:rsidRDefault="00574452" w:rsidP="00481DF0">
      <w:pPr>
        <w:ind w:left="-851"/>
      </w:pPr>
      <w:r w:rsidRPr="00F92DC5">
        <w:rPr>
          <w:b/>
          <w:bCs/>
        </w:rPr>
        <w:t>указания по их заполнению</w:t>
      </w:r>
    </w:p>
    <w:p w:rsidR="00574452" w:rsidRDefault="00574452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481DF0" w:rsidRPr="00574452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</w:t>
            </w:r>
            <w:r w:rsidRPr="00574452">
              <w:rPr>
                <w:b/>
                <w:sz w:val="22"/>
                <w:szCs w:val="22"/>
              </w:rPr>
              <w:t>р</w:t>
            </w:r>
            <w:r w:rsidRPr="00574452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5245" w:type="dxa"/>
          </w:tcPr>
          <w:p w:rsidR="00481DF0" w:rsidRPr="00574452" w:rsidRDefault="00481DF0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481D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3" w:type="dxa"/>
          </w:tcPr>
          <w:p w:rsidR="00481DF0" w:rsidRPr="00FF1AFE" w:rsidRDefault="00481DF0" w:rsidP="00B37E01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FF1AFE">
              <w:rPr>
                <w:b/>
                <w:color w:val="000000"/>
                <w:spacing w:val="-6"/>
                <w:sz w:val="22"/>
                <w:szCs w:val="22"/>
              </w:rPr>
              <w:t>1-мп (микро)</w:t>
            </w:r>
            <w:r w:rsidRPr="00FF1AFE">
              <w:rPr>
                <w:b/>
                <w:color w:val="000000"/>
                <w:spacing w:val="-6"/>
                <w:sz w:val="22"/>
                <w:szCs w:val="22"/>
              </w:rPr>
              <w:br/>
            </w:r>
            <w:r w:rsidRPr="00FF1AFE">
              <w:rPr>
                <w:color w:val="000000"/>
                <w:spacing w:val="-6"/>
                <w:sz w:val="22"/>
                <w:szCs w:val="22"/>
              </w:rPr>
              <w:t xml:space="preserve">«Отчет о финансово-хозяйственной деятельности микроорганизации» </w:t>
            </w:r>
          </w:p>
        </w:tc>
        <w:tc>
          <w:tcPr>
            <w:tcW w:w="5245" w:type="dxa"/>
          </w:tcPr>
          <w:p w:rsidR="00481DF0" w:rsidRPr="00FF1AFE" w:rsidRDefault="00481DF0" w:rsidP="009C067A">
            <w:pPr>
              <w:pStyle w:val="a3"/>
              <w:spacing w:line="240" w:lineRule="exact"/>
              <w:ind w:firstLine="317"/>
              <w:jc w:val="both"/>
              <w:rPr>
                <w:b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За 2020 год </w:t>
            </w:r>
            <w:r w:rsidRPr="00FF1AFE">
              <w:rPr>
                <w:sz w:val="22"/>
                <w:szCs w:val="22"/>
              </w:rPr>
              <w:t xml:space="preserve">проводится </w:t>
            </w:r>
            <w:r w:rsidRPr="00FF1AFE">
              <w:rPr>
                <w:b/>
                <w:sz w:val="22"/>
                <w:szCs w:val="22"/>
              </w:rPr>
              <w:t>комбинированное</w:t>
            </w:r>
            <w:r w:rsidRPr="00FF1AFE">
              <w:rPr>
                <w:sz w:val="22"/>
                <w:szCs w:val="22"/>
              </w:rPr>
              <w:t xml:space="preserve"> государственное статистическое наблюдение.</w:t>
            </w:r>
          </w:p>
          <w:p w:rsidR="00481DF0" w:rsidRPr="00FF1AFE" w:rsidRDefault="00481DF0" w:rsidP="009C067A">
            <w:pPr>
              <w:pStyle w:val="a3"/>
              <w:spacing w:line="240" w:lineRule="exact"/>
              <w:ind w:firstLine="317"/>
              <w:jc w:val="both"/>
              <w:rPr>
                <w:sz w:val="22"/>
                <w:szCs w:val="22"/>
              </w:rPr>
            </w:pPr>
            <w:r w:rsidRPr="00F715D2">
              <w:rPr>
                <w:sz w:val="22"/>
                <w:szCs w:val="22"/>
              </w:rPr>
              <w:t>В</w:t>
            </w:r>
            <w:r w:rsidRPr="00FF1AFE">
              <w:rPr>
                <w:b/>
                <w:sz w:val="22"/>
                <w:szCs w:val="22"/>
              </w:rPr>
              <w:t xml:space="preserve"> форме</w:t>
            </w:r>
            <w:r w:rsidRPr="00FF1AFE">
              <w:rPr>
                <w:sz w:val="22"/>
                <w:szCs w:val="22"/>
              </w:rPr>
              <w:t>:</w:t>
            </w:r>
          </w:p>
          <w:p w:rsidR="00481DF0" w:rsidRPr="00FF1AFE" w:rsidRDefault="00481DF0" w:rsidP="009C067A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ind w:firstLine="318"/>
              <w:jc w:val="both"/>
              <w:rPr>
                <w:bCs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срок представления</w:t>
            </w:r>
            <w:r w:rsidRPr="00FF1AFE">
              <w:rPr>
                <w:sz w:val="22"/>
                <w:szCs w:val="22"/>
              </w:rPr>
              <w:t xml:space="preserve"> отчета</w:t>
            </w:r>
            <w:r w:rsidRPr="00FF1AFE">
              <w:rPr>
                <w:b/>
                <w:sz w:val="22"/>
                <w:szCs w:val="22"/>
              </w:rPr>
              <w:t xml:space="preserve"> </w:t>
            </w:r>
            <w:r w:rsidRPr="00FF1AFE">
              <w:rPr>
                <w:sz w:val="22"/>
                <w:szCs w:val="22"/>
              </w:rPr>
              <w:t xml:space="preserve">изменен </w:t>
            </w:r>
            <w:r w:rsidRPr="00FF1AFE">
              <w:rPr>
                <w:sz w:val="22"/>
                <w:szCs w:val="22"/>
              </w:rPr>
              <w:br/>
            </w:r>
            <w:r w:rsidRPr="00FF1AFE">
              <w:rPr>
                <w:b/>
                <w:sz w:val="22"/>
                <w:szCs w:val="22"/>
              </w:rPr>
              <w:t>на 1 февраля</w:t>
            </w:r>
            <w:r w:rsidRPr="00FF1AFE">
              <w:rPr>
                <w:sz w:val="22"/>
                <w:szCs w:val="22"/>
              </w:rPr>
              <w:t>;</w:t>
            </w:r>
          </w:p>
          <w:p w:rsidR="00481DF0" w:rsidRPr="00FF1AFE" w:rsidRDefault="00481DF0" w:rsidP="00265CD3">
            <w:pPr>
              <w:pStyle w:val="21"/>
              <w:spacing w:after="0" w:line="220" w:lineRule="exact"/>
              <w:ind w:left="0" w:firstLine="283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изменен</w:t>
            </w:r>
            <w:r>
              <w:rPr>
                <w:b/>
                <w:sz w:val="22"/>
                <w:szCs w:val="22"/>
              </w:rPr>
              <w:t>ы</w:t>
            </w:r>
            <w:r w:rsidRPr="00FF1AFE">
              <w:rPr>
                <w:b/>
                <w:sz w:val="22"/>
                <w:szCs w:val="22"/>
              </w:rPr>
              <w:t xml:space="preserve"> порядок следования, нумерация и содержание разделов</w:t>
            </w:r>
            <w:r w:rsidRPr="00FF1AFE">
              <w:rPr>
                <w:sz w:val="22"/>
                <w:szCs w:val="22"/>
              </w:rPr>
              <w:t>;</w:t>
            </w:r>
          </w:p>
          <w:p w:rsidR="00481DF0" w:rsidRPr="00FF1AFE" w:rsidRDefault="00481DF0" w:rsidP="009C067A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в период </w:t>
            </w:r>
            <w:r w:rsidRPr="00FF1AFE">
              <w:rPr>
                <w:color w:val="000000"/>
                <w:sz w:val="22"/>
                <w:szCs w:val="22"/>
              </w:rPr>
              <w:t>проведения</w:t>
            </w:r>
            <w:r w:rsidRPr="00FF1AFE">
              <w:rPr>
                <w:sz w:val="22"/>
                <w:szCs w:val="22"/>
              </w:rPr>
              <w:t xml:space="preserve"> выборочного государственного статистического наблюдения </w:t>
            </w:r>
            <w:r w:rsidRPr="00FF1AFE">
              <w:rPr>
                <w:b/>
                <w:sz w:val="22"/>
                <w:szCs w:val="22"/>
              </w:rPr>
              <w:t>исключены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разделы VIII</w:t>
            </w:r>
            <w:r w:rsidRPr="00FF1AFE">
              <w:rPr>
                <w:sz w:val="22"/>
                <w:szCs w:val="22"/>
              </w:rPr>
              <w:t xml:space="preserve"> «Основные средства»; </w:t>
            </w:r>
            <w:r w:rsidRPr="00FF1AFE">
              <w:rPr>
                <w:b/>
                <w:sz w:val="22"/>
                <w:szCs w:val="22"/>
              </w:rPr>
              <w:t>IX</w:t>
            </w:r>
            <w:r w:rsidRPr="00FF1AFE">
              <w:rPr>
                <w:sz w:val="22"/>
                <w:szCs w:val="22"/>
              </w:rPr>
              <w:t xml:space="preserve"> «Инвестиции в основной капитал»; </w:t>
            </w:r>
            <w:r w:rsidRPr="00FF1AFE">
              <w:rPr>
                <w:b/>
                <w:sz w:val="22"/>
                <w:szCs w:val="22"/>
              </w:rPr>
              <w:t>X</w:t>
            </w:r>
            <w:r w:rsidRPr="00FF1AFE">
              <w:rPr>
                <w:sz w:val="22"/>
                <w:szCs w:val="22"/>
              </w:rPr>
              <w:t xml:space="preserve"> «Оптовый товарооборот»; </w:t>
            </w:r>
          </w:p>
          <w:p w:rsidR="00481DF0" w:rsidRPr="00FF1AFE" w:rsidRDefault="00481DF0" w:rsidP="009C067A">
            <w:pPr>
              <w:spacing w:line="240" w:lineRule="exact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в разделе </w:t>
            </w:r>
            <w:r w:rsidRPr="00FF1AFE">
              <w:rPr>
                <w:b/>
                <w:color w:val="000000"/>
                <w:sz w:val="22"/>
                <w:szCs w:val="22"/>
              </w:rPr>
              <w:t xml:space="preserve">I </w:t>
            </w:r>
            <w:r w:rsidRPr="00FF1AFE">
              <w:rPr>
                <w:color w:val="000000"/>
                <w:sz w:val="22"/>
                <w:szCs w:val="22"/>
              </w:rPr>
              <w:t xml:space="preserve">«Сведения об организации учета хозяйственных операций» наименование </w:t>
            </w:r>
            <w:r w:rsidRPr="00FF1AFE">
              <w:rPr>
                <w:sz w:val="22"/>
                <w:szCs w:val="22"/>
              </w:rPr>
              <w:t xml:space="preserve">показателя </w:t>
            </w:r>
            <w:r w:rsidRPr="00C42D4E">
              <w:rPr>
                <w:b/>
                <w:sz w:val="22"/>
                <w:szCs w:val="22"/>
              </w:rPr>
              <w:t>изложено</w:t>
            </w:r>
            <w:r w:rsidRPr="00FF1AFE">
              <w:rPr>
                <w:sz w:val="22"/>
                <w:szCs w:val="22"/>
              </w:rPr>
              <w:t xml:space="preserve"> в новой редакции;</w:t>
            </w:r>
          </w:p>
          <w:p w:rsidR="00481DF0" w:rsidRPr="00FF1AFE" w:rsidRDefault="00481DF0" w:rsidP="009C067A">
            <w:pPr>
              <w:tabs>
                <w:tab w:val="left" w:pos="993"/>
              </w:tabs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в разделе </w:t>
            </w:r>
            <w:r w:rsidRPr="00FF1AFE">
              <w:rPr>
                <w:b/>
                <w:color w:val="000000"/>
                <w:sz w:val="22"/>
                <w:szCs w:val="22"/>
              </w:rPr>
              <w:t>II</w:t>
            </w:r>
            <w:r w:rsidRPr="00FF1AFE">
              <w:rPr>
                <w:b/>
                <w:sz w:val="22"/>
                <w:szCs w:val="22"/>
              </w:rPr>
              <w:t xml:space="preserve"> </w:t>
            </w:r>
            <w:r w:rsidRPr="00FF1AFE">
              <w:rPr>
                <w:sz w:val="22"/>
                <w:szCs w:val="22"/>
              </w:rPr>
              <w:t>«Численность работников и заработная плата»:</w:t>
            </w:r>
          </w:p>
          <w:p w:rsidR="00481DF0" w:rsidRPr="00FF1AFE" w:rsidRDefault="00481DF0" w:rsidP="009C067A">
            <w:pPr>
              <w:tabs>
                <w:tab w:val="left" w:pos="993"/>
              </w:tabs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удалены строки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 xml:space="preserve">8, 9, 10, 13 </w:t>
            </w:r>
            <w:r w:rsidRPr="00FF1AFE">
              <w:rPr>
                <w:sz w:val="22"/>
                <w:szCs w:val="22"/>
              </w:rPr>
              <w:t>и</w:t>
            </w:r>
            <w:r w:rsidRPr="00FF1AFE">
              <w:rPr>
                <w:b/>
                <w:sz w:val="22"/>
                <w:szCs w:val="22"/>
              </w:rPr>
              <w:t xml:space="preserve"> 18</w:t>
            </w:r>
            <w:r w:rsidRPr="00FF1AFE">
              <w:rPr>
                <w:sz w:val="22"/>
                <w:szCs w:val="22"/>
              </w:rPr>
              <w:t>;</w:t>
            </w:r>
          </w:p>
          <w:p w:rsidR="00481DF0" w:rsidRPr="00FF1AFE" w:rsidRDefault="00481DF0" w:rsidP="009C067A">
            <w:pPr>
              <w:tabs>
                <w:tab w:val="left" w:pos="993"/>
              </w:tabs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изменения по строкам носят редакционный характер;</w:t>
            </w:r>
          </w:p>
          <w:p w:rsidR="00481DF0" w:rsidRPr="00FF1AFE" w:rsidRDefault="00481DF0" w:rsidP="009C067A">
            <w:pPr>
              <w:tabs>
                <w:tab w:val="left" w:pos="993"/>
              </w:tabs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>строка 11</w:t>
            </w:r>
            <w:r w:rsidRPr="00FF1AFE">
              <w:rPr>
                <w:sz w:val="22"/>
                <w:szCs w:val="22"/>
              </w:rPr>
              <w:t xml:space="preserve"> дополнена подстрочным примечанием: </w:t>
            </w:r>
          </w:p>
          <w:p w:rsidR="00481DF0" w:rsidRPr="00FF1AFE" w:rsidRDefault="00481DF0" w:rsidP="009C067A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«</w:t>
            </w:r>
            <w:r w:rsidRPr="00FF1AFE">
              <w:rPr>
                <w:sz w:val="22"/>
                <w:szCs w:val="22"/>
                <w:vertAlign w:val="superscript"/>
              </w:rPr>
              <w:t>4</w:t>
            </w:r>
            <w:r w:rsidRPr="00FF1AFE">
              <w:rPr>
                <w:sz w:val="22"/>
                <w:szCs w:val="22"/>
              </w:rPr>
              <w:t xml:space="preserve"> Количество месяцев в периоде при расчете данных в таблице 2 по строке 11 в графе 1 равно 12, в графе 2 равно 1.»;</w:t>
            </w:r>
          </w:p>
          <w:p w:rsidR="00481DF0" w:rsidRPr="00FF1AFE" w:rsidRDefault="00481DF0" w:rsidP="009C067A">
            <w:pPr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в разделе III </w:t>
            </w:r>
            <w:r w:rsidRPr="00FF1AFE">
              <w:rPr>
                <w:sz w:val="22"/>
                <w:szCs w:val="22"/>
              </w:rPr>
              <w:t>«Автомобильный транспорт» изменения по строкам носят редакционный характер;</w:t>
            </w:r>
          </w:p>
          <w:p w:rsidR="00481DF0" w:rsidRPr="00FF1AFE" w:rsidRDefault="00481DF0" w:rsidP="009C067A">
            <w:pPr>
              <w:pStyle w:val="a3"/>
              <w:spacing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раздел </w:t>
            </w:r>
            <w:r w:rsidRPr="00FF1AFE">
              <w:rPr>
                <w:b/>
                <w:sz w:val="22"/>
                <w:szCs w:val="22"/>
                <w:lang w:val="en-US"/>
              </w:rPr>
              <w:t>V</w:t>
            </w:r>
            <w:r w:rsidRPr="00FF1AFE">
              <w:rPr>
                <w:b/>
                <w:sz w:val="22"/>
                <w:szCs w:val="22"/>
              </w:rPr>
              <w:t>II</w:t>
            </w:r>
            <w:r w:rsidRPr="00FF1AFE">
              <w:rPr>
                <w:sz w:val="22"/>
                <w:szCs w:val="22"/>
              </w:rPr>
              <w:t xml:space="preserve"> «Производство промышленной продукции (услуг промышленного характера) заполняется в  соответствии со статистическим классификатором СК 25.006-2015 «Промышленная продукция»;</w:t>
            </w:r>
          </w:p>
          <w:p w:rsidR="00481DF0" w:rsidRPr="00FF1AFE" w:rsidRDefault="00481DF0" w:rsidP="009C067A">
            <w:pPr>
              <w:spacing w:line="240" w:lineRule="exact"/>
              <w:ind w:firstLine="318"/>
              <w:jc w:val="both"/>
              <w:rPr>
                <w:bCs/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</w:rPr>
              <w:t xml:space="preserve">в разделе VIII </w:t>
            </w:r>
            <w:r w:rsidRPr="00FF1AFE">
              <w:rPr>
                <w:sz w:val="22"/>
                <w:szCs w:val="22"/>
              </w:rPr>
              <w:t xml:space="preserve">«Объем подрядных работ» </w:t>
            </w:r>
            <w:r w:rsidRPr="00FF1AFE">
              <w:rPr>
                <w:b/>
                <w:sz w:val="22"/>
                <w:szCs w:val="22"/>
              </w:rPr>
              <w:t>удалены</w:t>
            </w:r>
            <w:r w:rsidRPr="00FF1AFE">
              <w:rPr>
                <w:sz w:val="22"/>
                <w:szCs w:val="22"/>
              </w:rPr>
              <w:t xml:space="preserve"> </w:t>
            </w:r>
            <w:r w:rsidRPr="00FF1AFE">
              <w:rPr>
                <w:b/>
                <w:sz w:val="22"/>
                <w:szCs w:val="22"/>
              </w:rPr>
              <w:t>строки 151</w:t>
            </w:r>
            <w:r w:rsidRPr="00FF1AFE">
              <w:rPr>
                <w:sz w:val="22"/>
                <w:szCs w:val="22"/>
              </w:rPr>
              <w:t xml:space="preserve"> «из него капитальный ремонт», </w:t>
            </w:r>
            <w:r w:rsidRPr="00FF1AFE">
              <w:rPr>
                <w:b/>
                <w:sz w:val="22"/>
                <w:szCs w:val="22"/>
              </w:rPr>
              <w:t>152</w:t>
            </w:r>
            <w:r w:rsidRPr="00FF1AFE">
              <w:rPr>
                <w:sz w:val="22"/>
                <w:szCs w:val="22"/>
              </w:rPr>
              <w:t xml:space="preserve"> «текущий ремонт»</w:t>
            </w:r>
            <w:r w:rsidRPr="00FF1AFE">
              <w:rPr>
                <w:bCs/>
                <w:sz w:val="22"/>
                <w:szCs w:val="22"/>
              </w:rPr>
              <w:t>.</w:t>
            </w:r>
          </w:p>
          <w:p w:rsidR="00481DF0" w:rsidRPr="00FF1AFE" w:rsidRDefault="00481DF0" w:rsidP="00F715D2">
            <w:pPr>
              <w:spacing w:before="120" w:line="240" w:lineRule="exact"/>
              <w:ind w:firstLine="318"/>
              <w:jc w:val="both"/>
              <w:rPr>
                <w:sz w:val="22"/>
                <w:szCs w:val="22"/>
                <w:u w:val="single"/>
              </w:rPr>
            </w:pPr>
            <w:r w:rsidRPr="00FF1AFE">
              <w:rPr>
                <w:b/>
                <w:sz w:val="22"/>
                <w:szCs w:val="22"/>
              </w:rPr>
              <w:t xml:space="preserve">Указания </w:t>
            </w:r>
            <w:r w:rsidRPr="00F715D2">
              <w:rPr>
                <w:sz w:val="22"/>
                <w:szCs w:val="22"/>
              </w:rPr>
              <w:t>по заполнению</w:t>
            </w:r>
            <w:r w:rsidRPr="00FF1AFE">
              <w:rPr>
                <w:sz w:val="22"/>
                <w:szCs w:val="22"/>
              </w:rPr>
              <w:t xml:space="preserve"> форм 1-мп и 1-мп (микро) </w:t>
            </w:r>
            <w:r w:rsidRPr="00F715D2">
              <w:rPr>
                <w:b/>
                <w:sz w:val="22"/>
                <w:szCs w:val="22"/>
              </w:rPr>
              <w:t>объединены</w:t>
            </w:r>
            <w:r w:rsidRPr="00FF1AFE">
              <w:rPr>
                <w:sz w:val="22"/>
                <w:szCs w:val="22"/>
              </w:rPr>
              <w:t xml:space="preserve"> в единые и актуализированы.</w:t>
            </w:r>
          </w:p>
        </w:tc>
        <w:tc>
          <w:tcPr>
            <w:tcW w:w="2268" w:type="dxa"/>
          </w:tcPr>
          <w:p w:rsidR="00481DF0" w:rsidRPr="00FF1AFE" w:rsidRDefault="00481DF0" w:rsidP="00FD6C5D">
            <w:pPr>
              <w:spacing w:before="40"/>
              <w:jc w:val="both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>Постановл</w:t>
            </w:r>
            <w:r w:rsidRPr="00FF1AFE">
              <w:rPr>
                <w:sz w:val="22"/>
                <w:szCs w:val="22"/>
              </w:rPr>
              <w:t>е</w:t>
            </w:r>
            <w:r w:rsidRPr="00FF1AFE">
              <w:rPr>
                <w:sz w:val="22"/>
                <w:szCs w:val="22"/>
              </w:rPr>
              <w:t xml:space="preserve">ние Белстата </w:t>
            </w:r>
          </w:p>
          <w:p w:rsidR="00481DF0" w:rsidRPr="00FF1AFE" w:rsidRDefault="00481DF0" w:rsidP="00FD6C5D">
            <w:pPr>
              <w:spacing w:line="240" w:lineRule="exact"/>
              <w:jc w:val="both"/>
              <w:rPr>
                <w:sz w:val="22"/>
                <w:szCs w:val="22"/>
                <w:u w:val="single"/>
              </w:rPr>
            </w:pPr>
            <w:r w:rsidRPr="00FF1AFE">
              <w:rPr>
                <w:sz w:val="22"/>
                <w:szCs w:val="22"/>
              </w:rPr>
              <w:t>от 30.10.2020 № 111</w:t>
            </w:r>
          </w:p>
        </w:tc>
      </w:tr>
    </w:tbl>
    <w:p w:rsidR="00024C29" w:rsidRPr="00D12515" w:rsidRDefault="00024C29" w:rsidP="008F1AC7">
      <w:pPr>
        <w:rPr>
          <w:sz w:val="22"/>
          <w:szCs w:val="22"/>
        </w:rPr>
      </w:pPr>
    </w:p>
    <w:sectPr w:rsidR="00024C29" w:rsidRPr="00D12515" w:rsidSect="000E57FA">
      <w:headerReference w:type="even" r:id="rId9"/>
      <w:headerReference w:type="default" r:id="rId10"/>
      <w:pgSz w:w="11906" w:h="16838"/>
      <w:pgMar w:top="567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B3" w:rsidRDefault="00BC0AB3">
      <w:r>
        <w:separator/>
      </w:r>
    </w:p>
  </w:endnote>
  <w:endnote w:type="continuationSeparator" w:id="0">
    <w:p w:rsidR="00BC0AB3" w:rsidRDefault="00BC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B3" w:rsidRDefault="00BC0AB3">
      <w:r>
        <w:separator/>
      </w:r>
    </w:p>
  </w:footnote>
  <w:footnote w:type="continuationSeparator" w:id="0">
    <w:p w:rsidR="00BC0AB3" w:rsidRDefault="00BC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3D" w:rsidRDefault="00C7773D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AC7">
      <w:rPr>
        <w:rStyle w:val="a5"/>
        <w:noProof/>
      </w:rPr>
      <w:t>43</w:t>
    </w:r>
    <w:r>
      <w:rPr>
        <w:rStyle w:val="a5"/>
      </w:rPr>
      <w:fldChar w:fldCharType="end"/>
    </w:r>
  </w:p>
  <w:p w:rsidR="00C7773D" w:rsidRDefault="00C77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7BFE"/>
    <w:rsid w:val="001E7402"/>
    <w:rsid w:val="001F00B2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B1B20"/>
    <w:rsid w:val="002B5CF9"/>
    <w:rsid w:val="002B7470"/>
    <w:rsid w:val="002C0370"/>
    <w:rsid w:val="002C25A9"/>
    <w:rsid w:val="002D1DCC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81902"/>
    <w:rsid w:val="00481DF0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52CF"/>
    <w:rsid w:val="005D7669"/>
    <w:rsid w:val="005E0DDF"/>
    <w:rsid w:val="005E1B62"/>
    <w:rsid w:val="005E74F4"/>
    <w:rsid w:val="005F4F0B"/>
    <w:rsid w:val="00603A64"/>
    <w:rsid w:val="00604B82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725B0"/>
    <w:rsid w:val="006839DD"/>
    <w:rsid w:val="00686224"/>
    <w:rsid w:val="006864E3"/>
    <w:rsid w:val="006929F3"/>
    <w:rsid w:val="0069323F"/>
    <w:rsid w:val="006A2B1E"/>
    <w:rsid w:val="006A69CD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49F"/>
    <w:rsid w:val="007A7924"/>
    <w:rsid w:val="007B2405"/>
    <w:rsid w:val="007B2FE9"/>
    <w:rsid w:val="007B39E8"/>
    <w:rsid w:val="007B4A59"/>
    <w:rsid w:val="007B73CD"/>
    <w:rsid w:val="007B7871"/>
    <w:rsid w:val="007C4B8E"/>
    <w:rsid w:val="007C7C8A"/>
    <w:rsid w:val="007D00C7"/>
    <w:rsid w:val="007D1CFB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B2837"/>
    <w:rsid w:val="008C136A"/>
    <w:rsid w:val="008C648F"/>
    <w:rsid w:val="008C6F3E"/>
    <w:rsid w:val="008D25CB"/>
    <w:rsid w:val="008D311F"/>
    <w:rsid w:val="008D40D5"/>
    <w:rsid w:val="008E27F4"/>
    <w:rsid w:val="008E2C2D"/>
    <w:rsid w:val="008E4A05"/>
    <w:rsid w:val="008E5675"/>
    <w:rsid w:val="008E58A0"/>
    <w:rsid w:val="008E5A42"/>
    <w:rsid w:val="008F1AC7"/>
    <w:rsid w:val="008F2161"/>
    <w:rsid w:val="008F3918"/>
    <w:rsid w:val="008F4800"/>
    <w:rsid w:val="008F4B00"/>
    <w:rsid w:val="008F5DB2"/>
    <w:rsid w:val="00901853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295F"/>
    <w:rsid w:val="00AE4CED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4513"/>
    <w:rsid w:val="00BA743A"/>
    <w:rsid w:val="00BB0FF8"/>
    <w:rsid w:val="00BB1139"/>
    <w:rsid w:val="00BB2EFC"/>
    <w:rsid w:val="00BC0AB3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D0B"/>
    <w:rsid w:val="00BF1B3C"/>
    <w:rsid w:val="00BF634F"/>
    <w:rsid w:val="00C01379"/>
    <w:rsid w:val="00C0266F"/>
    <w:rsid w:val="00C03694"/>
    <w:rsid w:val="00C04C18"/>
    <w:rsid w:val="00C161F1"/>
    <w:rsid w:val="00C244B8"/>
    <w:rsid w:val="00C26F38"/>
    <w:rsid w:val="00C302D7"/>
    <w:rsid w:val="00C42D4E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2020"/>
    <w:rsid w:val="00D53ACD"/>
    <w:rsid w:val="00D53AF1"/>
    <w:rsid w:val="00D6160C"/>
    <w:rsid w:val="00D625D7"/>
    <w:rsid w:val="00D62FD6"/>
    <w:rsid w:val="00D65679"/>
    <w:rsid w:val="00D670A8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FDB0-0125-4596-83B5-6EC15356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 Светлана Васильевна</cp:lastModifiedBy>
  <cp:revision>2</cp:revision>
  <cp:lastPrinted>2020-12-23T14:30:00Z</cp:lastPrinted>
  <dcterms:created xsi:type="dcterms:W3CDTF">2021-01-20T12:57:00Z</dcterms:created>
  <dcterms:modified xsi:type="dcterms:W3CDTF">2021-01-20T12:57:00Z</dcterms:modified>
</cp:coreProperties>
</file>