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F63" w:rsidRDefault="00512F63" w:rsidP="00051632">
      <w:pPr>
        <w:pStyle w:val="3"/>
        <w:spacing w:line="200" w:lineRule="exact"/>
        <w:ind w:left="13041"/>
        <w:rPr>
          <w:b w:val="0"/>
          <w:sz w:val="22"/>
        </w:rPr>
      </w:pPr>
      <w:r>
        <w:rPr>
          <w:b w:val="0"/>
          <w:sz w:val="22"/>
        </w:rPr>
        <w:t xml:space="preserve">УТВЕРЖДЕНО </w:t>
      </w:r>
    </w:p>
    <w:p w:rsidR="00512F63" w:rsidRDefault="00512F63" w:rsidP="00051632">
      <w:pPr>
        <w:spacing w:line="200" w:lineRule="exact"/>
        <w:ind w:left="13041"/>
        <w:rPr>
          <w:sz w:val="22"/>
        </w:rPr>
      </w:pPr>
      <w:r>
        <w:rPr>
          <w:sz w:val="22"/>
        </w:rPr>
        <w:t xml:space="preserve">Постановление </w:t>
      </w:r>
    </w:p>
    <w:p w:rsidR="00512F63" w:rsidRDefault="00512F63" w:rsidP="00051632">
      <w:pPr>
        <w:spacing w:line="200" w:lineRule="exact"/>
        <w:ind w:left="13041"/>
        <w:rPr>
          <w:sz w:val="22"/>
        </w:rPr>
      </w:pPr>
      <w:r>
        <w:rPr>
          <w:sz w:val="22"/>
        </w:rPr>
        <w:t>Национального</w:t>
      </w:r>
      <w:r>
        <w:rPr>
          <w:sz w:val="22"/>
        </w:rPr>
        <w:br/>
        <w:t>статистического комитета</w:t>
      </w:r>
    </w:p>
    <w:p w:rsidR="00512F63" w:rsidRDefault="00512F63" w:rsidP="00051632">
      <w:pPr>
        <w:spacing w:line="200" w:lineRule="exact"/>
        <w:ind w:left="13041"/>
        <w:rPr>
          <w:sz w:val="22"/>
        </w:rPr>
      </w:pPr>
      <w:r>
        <w:rPr>
          <w:sz w:val="22"/>
        </w:rPr>
        <w:t>Республики Беларусь</w:t>
      </w:r>
    </w:p>
    <w:p w:rsidR="00512F63" w:rsidRDefault="0009145F" w:rsidP="00051632">
      <w:pPr>
        <w:spacing w:line="200" w:lineRule="exact"/>
        <w:ind w:left="13041"/>
        <w:rPr>
          <w:sz w:val="22"/>
        </w:rPr>
      </w:pPr>
      <w:r w:rsidRPr="0009145F">
        <w:rPr>
          <w:sz w:val="22"/>
        </w:rPr>
        <w:t>16.06.</w:t>
      </w:r>
      <w:r w:rsidR="00414C71" w:rsidRPr="0009145F">
        <w:rPr>
          <w:sz w:val="22"/>
        </w:rPr>
        <w:t>201</w:t>
      </w:r>
      <w:r w:rsidR="00196F41" w:rsidRPr="0009145F">
        <w:rPr>
          <w:sz w:val="22"/>
          <w:lang w:val="en-US"/>
        </w:rPr>
        <w:t>5</w:t>
      </w:r>
      <w:r w:rsidR="00414C71" w:rsidRPr="0009145F">
        <w:rPr>
          <w:sz w:val="22"/>
        </w:rPr>
        <w:t xml:space="preserve"> </w:t>
      </w:r>
      <w:r w:rsidR="00512F63" w:rsidRPr="0009145F">
        <w:rPr>
          <w:sz w:val="22"/>
        </w:rPr>
        <w:t xml:space="preserve">№ </w:t>
      </w:r>
      <w:r w:rsidRPr="0009145F">
        <w:rPr>
          <w:sz w:val="22"/>
        </w:rPr>
        <w:t>51</w:t>
      </w:r>
    </w:p>
    <w:p w:rsidR="0009145F" w:rsidRDefault="0009145F" w:rsidP="00051632">
      <w:pPr>
        <w:spacing w:line="200" w:lineRule="exact"/>
        <w:ind w:left="13041"/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512F63" w:rsidTr="002A693C">
        <w:trPr>
          <w:jc w:val="center"/>
        </w:trPr>
        <w:tc>
          <w:tcPr>
            <w:tcW w:w="21108" w:type="dxa"/>
          </w:tcPr>
          <w:p w:rsidR="00512F63" w:rsidRPr="00A6088A" w:rsidRDefault="00512F63">
            <w:pPr>
              <w:pStyle w:val="1"/>
              <w:keepNext w:val="0"/>
              <w:spacing w:before="40" w:after="40"/>
              <w:rPr>
                <w:b w:val="0"/>
                <w:sz w:val="20"/>
              </w:rPr>
            </w:pPr>
            <w:r w:rsidRPr="00A6088A">
              <w:rPr>
                <w:b w:val="0"/>
                <w:sz w:val="20"/>
              </w:rPr>
              <w:t>ГОСУДАРСТВЕННАЯ СТАТИСТИЧЕСКАЯ ОТЧЕТНОСТЬ</w:t>
            </w:r>
          </w:p>
        </w:tc>
      </w:tr>
    </w:tbl>
    <w:p w:rsidR="00512F63" w:rsidRPr="0099654D" w:rsidRDefault="00512F63" w:rsidP="0099654D">
      <w:pPr>
        <w:pStyle w:val="a4"/>
        <w:tabs>
          <w:tab w:val="clear" w:pos="4677"/>
          <w:tab w:val="clear" w:pos="9355"/>
        </w:tabs>
        <w:spacing w:line="200" w:lineRule="exact"/>
        <w:jc w:val="center"/>
        <w:rPr>
          <w:sz w:val="16"/>
          <w:szCs w:val="1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512F63" w:rsidTr="002A693C">
        <w:trPr>
          <w:jc w:val="center"/>
        </w:trPr>
        <w:tc>
          <w:tcPr>
            <w:tcW w:w="21031" w:type="dxa"/>
          </w:tcPr>
          <w:p w:rsidR="00512F63" w:rsidRDefault="00512F63">
            <w:pPr>
              <w:pStyle w:val="5"/>
              <w:spacing w:before="40" w:after="40" w:line="240" w:lineRule="auto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512F63" w:rsidRPr="0099654D" w:rsidRDefault="00512F63" w:rsidP="0099654D">
      <w:pPr>
        <w:spacing w:line="200" w:lineRule="exact"/>
        <w:jc w:val="center"/>
        <w:rPr>
          <w:sz w:val="16"/>
          <w:szCs w:val="1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9"/>
      </w:tblGrid>
      <w:tr w:rsidR="00512F63" w:rsidTr="002A693C">
        <w:trPr>
          <w:jc w:val="center"/>
        </w:trPr>
        <w:tc>
          <w:tcPr>
            <w:tcW w:w="21032" w:type="dxa"/>
          </w:tcPr>
          <w:p w:rsidR="00512F63" w:rsidRDefault="00512F63" w:rsidP="0064501F">
            <w:pPr>
              <w:spacing w:before="80" w:after="80" w:line="200" w:lineRule="exact"/>
              <w:jc w:val="center"/>
            </w:pPr>
            <w:r>
              <w:t xml:space="preserve">Представление искаженных данных государственной статистической отчетности, несвоевременное представление или непредставление такой отчетности </w:t>
            </w:r>
            <w:r>
              <w:br/>
              <w:t xml:space="preserve"> влекут применение мер административной или уголовной </w:t>
            </w:r>
            <w:r w:rsidRPr="0094698E">
              <w:t xml:space="preserve">ответственности в </w:t>
            </w:r>
            <w:r w:rsidR="0064501F" w:rsidRPr="0094698E">
              <w:t>соответствии с законодательными актами</w:t>
            </w:r>
          </w:p>
        </w:tc>
      </w:tr>
    </w:tbl>
    <w:p w:rsidR="00512F63" w:rsidRPr="0099654D" w:rsidRDefault="00512F63" w:rsidP="0099654D">
      <w:pPr>
        <w:spacing w:line="200" w:lineRule="exact"/>
        <w:jc w:val="center"/>
        <w:rPr>
          <w:sz w:val="12"/>
          <w:szCs w:val="12"/>
        </w:rPr>
      </w:pPr>
    </w:p>
    <w:tbl>
      <w:tblPr>
        <w:tblW w:w="119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07"/>
      </w:tblGrid>
      <w:tr w:rsidR="00512F63" w:rsidTr="002A693C">
        <w:trPr>
          <w:jc w:val="center"/>
        </w:trPr>
        <w:tc>
          <w:tcPr>
            <w:tcW w:w="13264" w:type="dxa"/>
          </w:tcPr>
          <w:p w:rsidR="00732D41" w:rsidRPr="00761971" w:rsidRDefault="00512F63" w:rsidP="00732D41">
            <w:pPr>
              <w:spacing w:before="60"/>
              <w:jc w:val="center"/>
              <w:rPr>
                <w:bCs/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z w:val="24"/>
              </w:rPr>
              <w:br/>
            </w:r>
            <w:r w:rsidR="00732D41">
              <w:rPr>
                <w:sz w:val="24"/>
              </w:rPr>
              <w:t>об остатках, поступлении и расходе топлива</w:t>
            </w:r>
            <w:r w:rsidR="00B308D3">
              <w:rPr>
                <w:sz w:val="24"/>
              </w:rPr>
              <w:br/>
            </w:r>
            <w:r w:rsidR="00732D41" w:rsidRPr="00761971">
              <w:rPr>
                <w:bCs/>
                <w:sz w:val="24"/>
              </w:rPr>
              <w:t>за  январь - __________________   20 ___ г.</w:t>
            </w:r>
          </w:p>
          <w:p w:rsidR="00512F63" w:rsidRDefault="00732D41" w:rsidP="00B53A58">
            <w:pPr>
              <w:spacing w:line="240" w:lineRule="exact"/>
              <w:ind w:firstLine="5648"/>
              <w:rPr>
                <w:sz w:val="24"/>
              </w:rPr>
            </w:pPr>
            <w:r w:rsidRPr="00761971">
              <w:rPr>
                <w:bCs/>
                <w:sz w:val="18"/>
                <w:szCs w:val="18"/>
              </w:rPr>
              <w:t>(месяц)</w:t>
            </w:r>
          </w:p>
        </w:tc>
      </w:tr>
    </w:tbl>
    <w:p w:rsidR="00512F63" w:rsidRPr="00051632" w:rsidRDefault="00512F63" w:rsidP="0099654D">
      <w:pPr>
        <w:spacing w:line="200" w:lineRule="exact"/>
        <w:jc w:val="center"/>
        <w:rPr>
          <w:sz w:val="16"/>
          <w:szCs w:val="16"/>
        </w:rPr>
      </w:pPr>
    </w:p>
    <w:tbl>
      <w:tblPr>
        <w:tblW w:w="15309" w:type="dxa"/>
        <w:jc w:val="center"/>
        <w:tblLayout w:type="fixed"/>
        <w:tblLook w:val="0000" w:firstRow="0" w:lastRow="0" w:firstColumn="0" w:lastColumn="0" w:noHBand="0" w:noVBand="0"/>
      </w:tblPr>
      <w:tblGrid>
        <w:gridCol w:w="10795"/>
        <w:gridCol w:w="1765"/>
        <w:gridCol w:w="352"/>
        <w:gridCol w:w="1292"/>
        <w:gridCol w:w="1105"/>
      </w:tblGrid>
      <w:tr w:rsidR="00B53A58" w:rsidTr="00B53A58">
        <w:trPr>
          <w:cantSplit/>
          <w:jc w:val="center"/>
        </w:trPr>
        <w:tc>
          <w:tcPr>
            <w:tcW w:w="10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A58" w:rsidRPr="00B308D3" w:rsidRDefault="00B53A58" w:rsidP="00B308D3">
            <w:pPr>
              <w:pStyle w:val="1"/>
              <w:spacing w:before="40" w:after="40" w:line="200" w:lineRule="exact"/>
              <w:rPr>
                <w:b w:val="0"/>
                <w:sz w:val="20"/>
              </w:rPr>
            </w:pPr>
            <w:r w:rsidRPr="00B308D3">
              <w:rPr>
                <w:b w:val="0"/>
                <w:sz w:val="20"/>
              </w:rPr>
              <w:t>Представляют респонденты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A58" w:rsidRPr="00B308D3" w:rsidRDefault="00B53A58" w:rsidP="00B308D3">
            <w:pPr>
              <w:spacing w:before="40" w:after="40" w:line="200" w:lineRule="exact"/>
              <w:jc w:val="center"/>
            </w:pPr>
            <w:r w:rsidRPr="00B308D3">
              <w:t>Срок представления</w:t>
            </w:r>
          </w:p>
        </w:tc>
        <w:tc>
          <w:tcPr>
            <w:tcW w:w="352" w:type="dxa"/>
            <w:vMerge w:val="restart"/>
            <w:tcBorders>
              <w:left w:val="nil"/>
            </w:tcBorders>
          </w:tcPr>
          <w:p w:rsidR="00B53A58" w:rsidRDefault="00B53A58">
            <w:pPr>
              <w:spacing w:before="40" w:after="40"/>
              <w:jc w:val="center"/>
              <w:rPr>
                <w:sz w:val="22"/>
                <w:u w:val="single"/>
              </w:rPr>
            </w:pPr>
          </w:p>
        </w:tc>
        <w:tc>
          <w:tcPr>
            <w:tcW w:w="23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B53A58" w:rsidRDefault="00B53A58">
            <w:pPr>
              <w:pStyle w:val="4"/>
              <w:spacing w:before="40" w:after="4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Форма  </w:t>
            </w:r>
            <w:r w:rsidRPr="00761971">
              <w:rPr>
                <w:b w:val="0"/>
                <w:bCs/>
                <w:sz w:val="22"/>
              </w:rPr>
              <w:t>4-тэк (топливо)</w:t>
            </w:r>
          </w:p>
        </w:tc>
      </w:tr>
      <w:tr w:rsidR="00B53A58" w:rsidTr="000F2D80">
        <w:trPr>
          <w:cantSplit/>
          <w:trHeight w:val="605"/>
          <w:jc w:val="center"/>
        </w:trPr>
        <w:tc>
          <w:tcPr>
            <w:tcW w:w="107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A58" w:rsidRPr="009F1C13" w:rsidRDefault="00B53A58" w:rsidP="00EB556C">
            <w:pPr>
              <w:pStyle w:val="20"/>
              <w:spacing w:before="60" w:line="200" w:lineRule="exact"/>
              <w:jc w:val="left"/>
              <w:rPr>
                <w:bCs/>
                <w:sz w:val="20"/>
              </w:rPr>
            </w:pPr>
            <w:r w:rsidRPr="009F1C13">
              <w:rPr>
                <w:bCs/>
                <w:sz w:val="20"/>
              </w:rPr>
              <w:t>юридические лица,</w:t>
            </w:r>
            <w:r w:rsidRPr="009F1C13">
              <w:rPr>
                <w:sz w:val="20"/>
              </w:rPr>
              <w:t xml:space="preserve"> и</w:t>
            </w:r>
            <w:r w:rsidRPr="009F1C13">
              <w:rPr>
                <w:bCs/>
                <w:sz w:val="20"/>
              </w:rPr>
              <w:t>х обособленные подразделения</w:t>
            </w:r>
            <w:r w:rsidR="00903873">
              <w:rPr>
                <w:bCs/>
                <w:sz w:val="20"/>
              </w:rPr>
              <w:t xml:space="preserve"> </w:t>
            </w:r>
            <w:r w:rsidRPr="009F1C13">
              <w:rPr>
                <w:bCs/>
                <w:sz w:val="20"/>
              </w:rPr>
              <w:t xml:space="preserve">в соответствии с Указаниями по заполнению </w:t>
            </w:r>
            <w:r w:rsidRPr="00793619">
              <w:rPr>
                <w:bCs/>
                <w:sz w:val="20"/>
              </w:rPr>
              <w:t>настоящей формы:</w:t>
            </w:r>
          </w:p>
          <w:p w:rsidR="00B53A58" w:rsidRPr="007B581D" w:rsidRDefault="00B53A58" w:rsidP="00B53A58">
            <w:pPr>
              <w:pStyle w:val="a6"/>
              <w:spacing w:after="0" w:line="200" w:lineRule="exact"/>
              <w:ind w:left="284" w:right="0"/>
              <w:rPr>
                <w:strike/>
                <w:sz w:val="20"/>
                <w:szCs w:val="20"/>
              </w:rPr>
            </w:pPr>
            <w:r w:rsidRPr="009F1C13">
              <w:rPr>
                <w:sz w:val="20"/>
                <w:szCs w:val="20"/>
              </w:rPr>
              <w:t xml:space="preserve">в виде электронного документа </w:t>
            </w:r>
          </w:p>
          <w:p w:rsidR="00B53A58" w:rsidRPr="00B308D3" w:rsidRDefault="00B53A58" w:rsidP="00B53A58">
            <w:pPr>
              <w:pStyle w:val="21"/>
              <w:spacing w:after="0" w:line="200" w:lineRule="exact"/>
              <w:ind w:left="567"/>
            </w:pPr>
            <w:r w:rsidRPr="009F1C13">
              <w:t>Главному статистическому управлению города Минска; отделу статистики в районе (городе) главного статистического управления области</w:t>
            </w:r>
            <w:r w:rsidRPr="009F1C13">
              <w:rPr>
                <w:vertAlign w:val="superscript"/>
              </w:rPr>
              <w:t>*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3A58" w:rsidRPr="00B308D3" w:rsidRDefault="00B53A58" w:rsidP="00B53A58">
            <w:pPr>
              <w:spacing w:before="60" w:line="200" w:lineRule="exact"/>
              <w:jc w:val="center"/>
            </w:pPr>
            <w:r w:rsidRPr="00761971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5E7CE4">
              <w:rPr>
                <w:bCs/>
              </w:rPr>
              <w:t>-</w:t>
            </w:r>
            <w:r>
              <w:rPr>
                <w:bCs/>
              </w:rPr>
              <w:t>го</w:t>
            </w:r>
            <w:r w:rsidRPr="00761971">
              <w:rPr>
                <w:bCs/>
              </w:rPr>
              <w:t xml:space="preserve"> числа после</w:t>
            </w:r>
            <w:r>
              <w:rPr>
                <w:bCs/>
              </w:rPr>
              <w:t xml:space="preserve"> </w:t>
            </w:r>
            <w:r w:rsidRPr="00761971">
              <w:rPr>
                <w:bCs/>
              </w:rPr>
              <w:t>отчетного периода</w:t>
            </w:r>
          </w:p>
        </w:tc>
        <w:tc>
          <w:tcPr>
            <w:tcW w:w="352" w:type="dxa"/>
            <w:vMerge/>
            <w:tcBorders>
              <w:left w:val="nil"/>
              <w:right w:val="single" w:sz="4" w:space="0" w:color="auto"/>
            </w:tcBorders>
          </w:tcPr>
          <w:p w:rsidR="00B53A58" w:rsidRDefault="00B53A58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A58" w:rsidRDefault="00B53A58">
            <w:pPr>
              <w:spacing w:before="40" w:after="40"/>
              <w:rPr>
                <w:sz w:val="22"/>
              </w:rPr>
            </w:pPr>
            <w:r>
              <w:rPr>
                <w:sz w:val="22"/>
              </w:rPr>
              <w:t>Код формы по ОКУД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3A58" w:rsidRPr="00454AD5" w:rsidRDefault="00B53A58" w:rsidP="00AC0128">
            <w:pPr>
              <w:spacing w:before="40" w:after="40"/>
              <w:jc w:val="center"/>
              <w:rPr>
                <w:sz w:val="22"/>
                <w:lang w:val="en-US"/>
              </w:rPr>
            </w:pPr>
            <w:r w:rsidRPr="00454AD5">
              <w:rPr>
                <w:sz w:val="22"/>
              </w:rPr>
              <w:t>062</w:t>
            </w:r>
            <w:r w:rsidR="00AC0128" w:rsidRPr="00454AD5">
              <w:rPr>
                <w:sz w:val="22"/>
                <w:lang w:val="en-US"/>
              </w:rPr>
              <w:t>6</w:t>
            </w:r>
            <w:r w:rsidRPr="00454AD5">
              <w:rPr>
                <w:sz w:val="22"/>
              </w:rPr>
              <w:t>00</w:t>
            </w:r>
            <w:r w:rsidR="00AC0128" w:rsidRPr="00454AD5">
              <w:rPr>
                <w:sz w:val="22"/>
                <w:lang w:val="en-US"/>
              </w:rPr>
              <w:t>3</w:t>
            </w:r>
          </w:p>
        </w:tc>
      </w:tr>
      <w:tr w:rsidR="000F2D80" w:rsidTr="000F2D80">
        <w:trPr>
          <w:cantSplit/>
          <w:trHeight w:val="265"/>
          <w:jc w:val="center"/>
        </w:trPr>
        <w:tc>
          <w:tcPr>
            <w:tcW w:w="10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D80" w:rsidRPr="009F1C13" w:rsidRDefault="000F2D80" w:rsidP="00EB556C">
            <w:pPr>
              <w:pStyle w:val="20"/>
              <w:spacing w:before="60" w:line="200" w:lineRule="exact"/>
              <w:jc w:val="left"/>
              <w:rPr>
                <w:bCs/>
                <w:sz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2D80" w:rsidRPr="00761971" w:rsidRDefault="000F2D80" w:rsidP="00B53A58">
            <w:pPr>
              <w:spacing w:before="60" w:line="200" w:lineRule="exact"/>
              <w:jc w:val="center"/>
              <w:rPr>
                <w:bCs/>
              </w:rPr>
            </w:pPr>
          </w:p>
        </w:tc>
        <w:tc>
          <w:tcPr>
            <w:tcW w:w="352" w:type="dxa"/>
            <w:vMerge/>
            <w:tcBorders>
              <w:left w:val="nil"/>
            </w:tcBorders>
          </w:tcPr>
          <w:p w:rsidR="000F2D80" w:rsidRDefault="000F2D80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F2D80" w:rsidRDefault="000F2D80" w:rsidP="00865912">
            <w:pPr>
              <w:spacing w:before="40" w:after="40"/>
              <w:jc w:val="center"/>
              <w:rPr>
                <w:sz w:val="22"/>
              </w:rPr>
            </w:pPr>
          </w:p>
        </w:tc>
      </w:tr>
      <w:tr w:rsidR="00B53A58" w:rsidTr="000F2D80">
        <w:trPr>
          <w:cantSplit/>
          <w:trHeight w:val="329"/>
          <w:jc w:val="center"/>
        </w:trPr>
        <w:tc>
          <w:tcPr>
            <w:tcW w:w="107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A58" w:rsidRPr="009F1C13" w:rsidRDefault="00B53A58" w:rsidP="00EB556C">
            <w:pPr>
              <w:pStyle w:val="20"/>
              <w:spacing w:before="60" w:line="200" w:lineRule="exact"/>
              <w:jc w:val="left"/>
              <w:rPr>
                <w:bCs/>
                <w:sz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3A58" w:rsidRPr="00761971" w:rsidRDefault="00B53A58" w:rsidP="00B53A58">
            <w:pPr>
              <w:spacing w:before="60" w:line="200" w:lineRule="exact"/>
              <w:jc w:val="center"/>
              <w:rPr>
                <w:bCs/>
              </w:rPr>
            </w:pPr>
          </w:p>
        </w:tc>
        <w:tc>
          <w:tcPr>
            <w:tcW w:w="352" w:type="dxa"/>
            <w:vMerge/>
            <w:tcBorders>
              <w:left w:val="nil"/>
              <w:right w:val="single" w:sz="4" w:space="0" w:color="auto"/>
            </w:tcBorders>
          </w:tcPr>
          <w:p w:rsidR="00B53A58" w:rsidRDefault="00B53A58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A58" w:rsidRPr="00E70E30" w:rsidRDefault="000F2D80" w:rsidP="000F2D80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70E30">
              <w:rPr>
                <w:sz w:val="22"/>
                <w:szCs w:val="22"/>
              </w:rPr>
              <w:t>Квартальная</w:t>
            </w:r>
          </w:p>
        </w:tc>
      </w:tr>
      <w:tr w:rsidR="000F2D80" w:rsidTr="000F2D80">
        <w:trPr>
          <w:cantSplit/>
          <w:trHeight w:val="987"/>
          <w:jc w:val="center"/>
        </w:trPr>
        <w:tc>
          <w:tcPr>
            <w:tcW w:w="107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80" w:rsidRPr="009F1C13" w:rsidRDefault="000F2D80" w:rsidP="00B53A58">
            <w:pPr>
              <w:pStyle w:val="30"/>
              <w:spacing w:after="0"/>
              <w:ind w:left="0"/>
              <w:rPr>
                <w:bCs/>
                <w:sz w:val="20"/>
                <w:szCs w:val="20"/>
              </w:rPr>
            </w:pPr>
            <w:r w:rsidRPr="009F1C13">
              <w:rPr>
                <w:bCs/>
                <w:sz w:val="20"/>
                <w:szCs w:val="20"/>
              </w:rPr>
              <w:t xml:space="preserve">Государственный пограничный комитет, Министерство обороны – агрегированные первичные статистические данные </w:t>
            </w:r>
          </w:p>
          <w:p w:rsidR="000F2D80" w:rsidRPr="00E70E30" w:rsidRDefault="000F2D80" w:rsidP="0094698E">
            <w:pPr>
              <w:pStyle w:val="a6"/>
              <w:spacing w:after="0" w:line="200" w:lineRule="exact"/>
              <w:ind w:left="567" w:right="0"/>
              <w:jc w:val="left"/>
              <w:rPr>
                <w:sz w:val="20"/>
                <w:szCs w:val="20"/>
              </w:rPr>
            </w:pPr>
            <w:r w:rsidRPr="00E70E30">
              <w:rPr>
                <w:sz w:val="20"/>
                <w:szCs w:val="20"/>
              </w:rPr>
              <w:t>Национальному статистическому комитету</w:t>
            </w:r>
          </w:p>
        </w:tc>
        <w:tc>
          <w:tcPr>
            <w:tcW w:w="1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D80" w:rsidRDefault="000F2D80" w:rsidP="00B53A58">
            <w:pPr>
              <w:jc w:val="center"/>
              <w:rPr>
                <w:sz w:val="22"/>
              </w:rPr>
            </w:pPr>
            <w:r w:rsidRPr="00761971">
              <w:rPr>
                <w:bCs/>
              </w:rPr>
              <w:t>1</w:t>
            </w:r>
            <w:r>
              <w:rPr>
                <w:bCs/>
              </w:rPr>
              <w:t>8-го</w:t>
            </w:r>
            <w:r w:rsidRPr="00761971">
              <w:rPr>
                <w:bCs/>
              </w:rPr>
              <w:t xml:space="preserve"> числа после</w:t>
            </w:r>
            <w:r>
              <w:rPr>
                <w:bCs/>
              </w:rPr>
              <w:t xml:space="preserve"> </w:t>
            </w:r>
            <w:r w:rsidRPr="00761971">
              <w:rPr>
                <w:bCs/>
              </w:rPr>
              <w:t>отчетного периода</w:t>
            </w:r>
          </w:p>
        </w:tc>
        <w:tc>
          <w:tcPr>
            <w:tcW w:w="352" w:type="dxa"/>
            <w:vMerge/>
            <w:tcBorders>
              <w:left w:val="nil"/>
            </w:tcBorders>
          </w:tcPr>
          <w:p w:rsidR="000F2D80" w:rsidRDefault="000F2D80">
            <w:pPr>
              <w:spacing w:before="120"/>
              <w:rPr>
                <w:sz w:val="22"/>
                <w:u w:val="single"/>
              </w:rPr>
            </w:pPr>
          </w:p>
        </w:tc>
        <w:tc>
          <w:tcPr>
            <w:tcW w:w="2397" w:type="dxa"/>
            <w:gridSpan w:val="2"/>
            <w:tcBorders>
              <w:top w:val="single" w:sz="4" w:space="0" w:color="auto"/>
              <w:left w:val="nil"/>
            </w:tcBorders>
          </w:tcPr>
          <w:p w:rsidR="000F2D80" w:rsidRDefault="000F2D80">
            <w:pPr>
              <w:spacing w:line="140" w:lineRule="exact"/>
              <w:rPr>
                <w:sz w:val="22"/>
              </w:rPr>
            </w:pPr>
          </w:p>
        </w:tc>
      </w:tr>
    </w:tbl>
    <w:p w:rsidR="00512F63" w:rsidRPr="0099654D" w:rsidRDefault="00512F63" w:rsidP="0099654D">
      <w:pPr>
        <w:tabs>
          <w:tab w:val="left" w:pos="540"/>
        </w:tabs>
        <w:spacing w:line="200" w:lineRule="exact"/>
        <w:jc w:val="center"/>
        <w:rPr>
          <w:sz w:val="16"/>
          <w:szCs w:val="16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8"/>
        <w:gridCol w:w="2780"/>
        <w:gridCol w:w="9041"/>
      </w:tblGrid>
      <w:tr w:rsidR="00512F63" w:rsidRPr="00B308D3" w:rsidTr="00B43931">
        <w:trPr>
          <w:cantSplit/>
          <w:trHeight w:val="1216"/>
          <w:jc w:val="center"/>
        </w:trPr>
        <w:tc>
          <w:tcPr>
            <w:tcW w:w="153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F63" w:rsidRPr="00B308D3" w:rsidRDefault="00512F63" w:rsidP="00B43931">
            <w:pPr>
              <w:spacing w:before="60" w:after="60" w:line="200" w:lineRule="exact"/>
            </w:pPr>
            <w:r w:rsidRPr="00B308D3">
              <w:t>Полное наименование юридического лица</w:t>
            </w:r>
            <w:r w:rsidR="007A436C" w:rsidRPr="00B308D3">
              <w:t xml:space="preserve"> ______________________________________________________________________________________________</w:t>
            </w:r>
            <w:r w:rsidR="00B308D3">
              <w:t>____________________</w:t>
            </w:r>
          </w:p>
          <w:p w:rsidR="00512F63" w:rsidRPr="00B308D3" w:rsidRDefault="00512F63" w:rsidP="00B43931">
            <w:pPr>
              <w:spacing w:before="60" w:after="60" w:line="200" w:lineRule="exact"/>
            </w:pPr>
            <w:r w:rsidRPr="00B308D3">
              <w:t xml:space="preserve">Полное наименование обособленного подразделения юридического </w:t>
            </w:r>
            <w:r w:rsidR="00350EC3" w:rsidRPr="00B308D3">
              <w:t>л</w:t>
            </w:r>
            <w:r w:rsidRPr="00B308D3">
              <w:t>ица</w:t>
            </w:r>
            <w:r w:rsidR="00350EC3" w:rsidRPr="00B308D3">
              <w:t xml:space="preserve"> </w:t>
            </w:r>
            <w:r w:rsidR="007A436C" w:rsidRPr="00B308D3">
              <w:t>___________________________________________________________________</w:t>
            </w:r>
            <w:r w:rsidR="00B308D3">
              <w:t>____________________</w:t>
            </w:r>
          </w:p>
          <w:p w:rsidR="00512F63" w:rsidRPr="00B308D3" w:rsidRDefault="00512F63" w:rsidP="00B43931">
            <w:pPr>
              <w:spacing w:before="60" w:after="60" w:line="200" w:lineRule="exact"/>
            </w:pPr>
            <w:r w:rsidRPr="00B308D3">
              <w:t xml:space="preserve">Почтовый адрес (фактический) </w:t>
            </w:r>
            <w:r w:rsidR="007A436C" w:rsidRPr="00B308D3">
              <w:t>_______________________________________________________________________________________________________</w:t>
            </w:r>
            <w:r w:rsidR="00B308D3">
              <w:t>____________________</w:t>
            </w:r>
          </w:p>
          <w:p w:rsidR="00350EC3" w:rsidRPr="00B308D3" w:rsidRDefault="00350EC3" w:rsidP="00B43931">
            <w:pPr>
              <w:spacing w:before="60" w:after="60" w:line="200" w:lineRule="exact"/>
            </w:pPr>
            <w:r w:rsidRPr="00B308D3">
              <w:t>Электронный адрес (</w:t>
            </w:r>
            <w:r w:rsidRPr="00B308D3">
              <w:rPr>
                <w:lang w:val="en-US"/>
              </w:rPr>
              <w:t>www</w:t>
            </w:r>
            <w:r w:rsidRPr="00B308D3">
              <w:t xml:space="preserve">, </w:t>
            </w:r>
            <w:r w:rsidRPr="00B308D3">
              <w:rPr>
                <w:lang w:val="en-US"/>
              </w:rPr>
              <w:t>e</w:t>
            </w:r>
            <w:r w:rsidRPr="00B308D3">
              <w:t>-</w:t>
            </w:r>
            <w:r w:rsidRPr="00B308D3">
              <w:rPr>
                <w:lang w:val="en-US"/>
              </w:rPr>
              <w:t>mail</w:t>
            </w:r>
            <w:r w:rsidRPr="00B308D3">
              <w:t xml:space="preserve">) </w:t>
            </w:r>
            <w:r w:rsidR="007A436C" w:rsidRPr="00B308D3">
              <w:t>_____________________________________________________________________________________________________</w:t>
            </w:r>
            <w:r w:rsidR="00B308D3">
              <w:t>____________________</w:t>
            </w:r>
          </w:p>
        </w:tc>
      </w:tr>
      <w:tr w:rsidR="000F2D80" w:rsidRPr="00B308D3" w:rsidTr="000F2D80">
        <w:trPr>
          <w:cantSplit/>
          <w:trHeight w:val="180"/>
          <w:jc w:val="center"/>
        </w:trPr>
        <w:tc>
          <w:tcPr>
            <w:tcW w:w="348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F2D80" w:rsidRPr="00B308D3" w:rsidRDefault="000F2D80" w:rsidP="00B308D3">
            <w:pPr>
              <w:spacing w:before="60" w:after="60" w:line="200" w:lineRule="exact"/>
              <w:jc w:val="center"/>
            </w:pPr>
            <w:r w:rsidRPr="00B308D3">
              <w:t>Регистрационный номер респондента</w:t>
            </w:r>
            <w:r w:rsidRPr="00B308D3">
              <w:br/>
              <w:t xml:space="preserve">в статистическом регистре (ОКПО) </w:t>
            </w:r>
          </w:p>
        </w:tc>
        <w:tc>
          <w:tcPr>
            <w:tcW w:w="2780" w:type="dxa"/>
            <w:tcBorders>
              <w:top w:val="single" w:sz="6" w:space="0" w:color="auto"/>
              <w:left w:val="single" w:sz="6" w:space="0" w:color="auto"/>
              <w:bottom w:val="nil"/>
            </w:tcBorders>
          </w:tcPr>
          <w:p w:rsidR="000F2D80" w:rsidRPr="00B308D3" w:rsidRDefault="000F2D80" w:rsidP="00B308D3">
            <w:pPr>
              <w:spacing w:before="60" w:line="200" w:lineRule="exact"/>
              <w:jc w:val="center"/>
            </w:pPr>
            <w:r w:rsidRPr="00B308D3">
              <w:t>Учетный номер плательщ</w:t>
            </w:r>
            <w:r>
              <w:t>и</w:t>
            </w:r>
            <w:r w:rsidRPr="00B308D3">
              <w:t>ка</w:t>
            </w:r>
            <w:r>
              <w:t xml:space="preserve"> </w:t>
            </w:r>
            <w:r w:rsidRPr="00B308D3">
              <w:t>(УНП)</w:t>
            </w:r>
          </w:p>
        </w:tc>
        <w:tc>
          <w:tcPr>
            <w:tcW w:w="9041" w:type="dxa"/>
            <w:vMerge w:val="restart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0F2D80" w:rsidRPr="00B308D3" w:rsidRDefault="000F2D80" w:rsidP="00B308D3">
            <w:pPr>
              <w:spacing w:before="60" w:line="200" w:lineRule="exact"/>
              <w:jc w:val="center"/>
            </w:pPr>
          </w:p>
        </w:tc>
      </w:tr>
      <w:tr w:rsidR="000F2D80" w:rsidRPr="00B308D3" w:rsidTr="000F2D80">
        <w:trPr>
          <w:cantSplit/>
          <w:trHeight w:val="180"/>
          <w:jc w:val="center"/>
        </w:trPr>
        <w:tc>
          <w:tcPr>
            <w:tcW w:w="3488" w:type="dxa"/>
            <w:tcBorders>
              <w:left w:val="single" w:sz="6" w:space="0" w:color="auto"/>
              <w:right w:val="nil"/>
            </w:tcBorders>
          </w:tcPr>
          <w:p w:rsidR="000F2D80" w:rsidRPr="00B308D3" w:rsidRDefault="000F2D80" w:rsidP="00B308D3">
            <w:pPr>
              <w:spacing w:line="200" w:lineRule="exact"/>
              <w:jc w:val="center"/>
            </w:pPr>
            <w:r w:rsidRPr="00B308D3">
              <w:t>1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F2D80" w:rsidRPr="00B308D3" w:rsidRDefault="000F2D80" w:rsidP="00B308D3">
            <w:pPr>
              <w:spacing w:line="200" w:lineRule="exact"/>
              <w:jc w:val="center"/>
            </w:pPr>
            <w:r w:rsidRPr="00B308D3">
              <w:t>2</w:t>
            </w:r>
          </w:p>
        </w:tc>
        <w:tc>
          <w:tcPr>
            <w:tcW w:w="9041" w:type="dxa"/>
            <w:vMerge/>
            <w:tcBorders>
              <w:left w:val="single" w:sz="6" w:space="0" w:color="auto"/>
              <w:right w:val="nil"/>
            </w:tcBorders>
          </w:tcPr>
          <w:p w:rsidR="000F2D80" w:rsidRPr="00B308D3" w:rsidRDefault="000F2D80" w:rsidP="00B308D3">
            <w:pPr>
              <w:spacing w:line="200" w:lineRule="exact"/>
              <w:jc w:val="center"/>
            </w:pPr>
          </w:p>
        </w:tc>
      </w:tr>
      <w:tr w:rsidR="000F2D80" w:rsidRPr="00B308D3" w:rsidTr="000F2D80">
        <w:trPr>
          <w:cantSplit/>
          <w:trHeight w:val="180"/>
          <w:jc w:val="center"/>
        </w:trPr>
        <w:tc>
          <w:tcPr>
            <w:tcW w:w="3488" w:type="dxa"/>
            <w:tcBorders>
              <w:left w:val="single" w:sz="6" w:space="0" w:color="auto"/>
              <w:bottom w:val="single" w:sz="6" w:space="0" w:color="auto"/>
              <w:right w:val="nil"/>
            </w:tcBorders>
          </w:tcPr>
          <w:p w:rsidR="000F2D80" w:rsidRPr="00B308D3" w:rsidRDefault="000F2D80" w:rsidP="00B308D3">
            <w:pPr>
              <w:spacing w:before="120" w:line="200" w:lineRule="exact"/>
              <w:jc w:val="center"/>
            </w:pPr>
          </w:p>
        </w:tc>
        <w:tc>
          <w:tcPr>
            <w:tcW w:w="27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:rsidR="000F2D80" w:rsidRPr="00B308D3" w:rsidRDefault="000F2D80" w:rsidP="00B308D3">
            <w:pPr>
              <w:spacing w:before="120" w:line="200" w:lineRule="exact"/>
              <w:jc w:val="center"/>
            </w:pPr>
          </w:p>
        </w:tc>
        <w:tc>
          <w:tcPr>
            <w:tcW w:w="9041" w:type="dxa"/>
            <w:vMerge/>
            <w:tcBorders>
              <w:left w:val="single" w:sz="6" w:space="0" w:color="auto"/>
              <w:bottom w:val="nil"/>
              <w:right w:val="nil"/>
            </w:tcBorders>
          </w:tcPr>
          <w:p w:rsidR="000F2D80" w:rsidRPr="00B308D3" w:rsidRDefault="000F2D80" w:rsidP="00B308D3">
            <w:pPr>
              <w:spacing w:before="120" w:line="200" w:lineRule="exact"/>
              <w:jc w:val="center"/>
            </w:pPr>
          </w:p>
        </w:tc>
      </w:tr>
    </w:tbl>
    <w:p w:rsidR="00B43931" w:rsidRDefault="00B43931" w:rsidP="00B43931">
      <w:pPr>
        <w:spacing w:line="200" w:lineRule="exact"/>
        <w:jc w:val="both"/>
        <w:rPr>
          <w:vertAlign w:val="superscript"/>
        </w:rPr>
      </w:pPr>
      <w:r>
        <w:rPr>
          <w:vertAlign w:val="superscript"/>
        </w:rPr>
        <w:t>_____________________________________</w:t>
      </w:r>
    </w:p>
    <w:p w:rsidR="00EB556C" w:rsidRDefault="00B43931" w:rsidP="00B43931">
      <w:pPr>
        <w:spacing w:line="200" w:lineRule="exact"/>
        <w:ind w:right="527" w:firstLine="709"/>
        <w:jc w:val="both"/>
      </w:pPr>
      <w:r>
        <w:rPr>
          <w:vertAlign w:val="superscript"/>
        </w:rPr>
        <w:t xml:space="preserve">* </w:t>
      </w:r>
      <w:r>
        <w:t xml:space="preserve">При отсутствии по месту нахождения респондента отдела статистики в районе (городе) государственная статистическая отчетность представляется в </w:t>
      </w:r>
      <w:r>
        <w:rPr>
          <w:lang w:val="be-BY"/>
        </w:rPr>
        <w:t>г</w:t>
      </w:r>
      <w:r>
        <w:t>лавное статистическое управление области.</w:t>
      </w:r>
    </w:p>
    <w:p w:rsidR="00D73F34" w:rsidRDefault="00EB556C" w:rsidP="00D8120E">
      <w:pPr>
        <w:spacing w:line="200" w:lineRule="exact"/>
        <w:ind w:right="-312" w:firstLine="709"/>
        <w:jc w:val="right"/>
        <w:rPr>
          <w:sz w:val="24"/>
          <w:szCs w:val="24"/>
        </w:rPr>
      </w:pPr>
      <w:r>
        <w:br w:type="page"/>
      </w:r>
      <w:r w:rsidR="00D73F34">
        <w:rPr>
          <w:sz w:val="24"/>
          <w:szCs w:val="24"/>
        </w:rPr>
        <w:lastRenderedPageBreak/>
        <w:t>Таблица 1</w:t>
      </w:r>
    </w:p>
    <w:tbl>
      <w:tblPr>
        <w:tblW w:w="16294" w:type="dxa"/>
        <w:jc w:val="center"/>
        <w:tblInd w:w="276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4"/>
        <w:gridCol w:w="708"/>
        <w:gridCol w:w="709"/>
        <w:gridCol w:w="992"/>
        <w:gridCol w:w="1134"/>
        <w:gridCol w:w="1134"/>
        <w:gridCol w:w="1560"/>
        <w:gridCol w:w="1275"/>
        <w:gridCol w:w="993"/>
        <w:gridCol w:w="1134"/>
        <w:gridCol w:w="850"/>
        <w:gridCol w:w="1134"/>
        <w:gridCol w:w="851"/>
        <w:gridCol w:w="992"/>
        <w:gridCol w:w="974"/>
      </w:tblGrid>
      <w:tr w:rsidR="00D73F34" w:rsidTr="00A56A03">
        <w:trPr>
          <w:cantSplit/>
          <w:trHeight w:val="211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  <w:lang w:val="be-BY"/>
              </w:rPr>
              <w:t>Виды</w:t>
            </w:r>
            <w:r>
              <w:rPr>
                <w:sz w:val="18"/>
              </w:rPr>
              <w:t xml:space="preserve"> топлива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  <w:lang w:val="be-BY"/>
              </w:rPr>
              <w:t>Код строки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Едини</w:t>
            </w:r>
            <w:r w:rsidR="00A56A03"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ца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изме</w:t>
            </w:r>
            <w:proofErr w:type="spellEnd"/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рения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Остатки </w:t>
            </w:r>
            <w:r>
              <w:rPr>
                <w:sz w:val="18"/>
              </w:rPr>
              <w:br/>
              <w:t xml:space="preserve">на начало </w:t>
            </w:r>
            <w:r>
              <w:rPr>
                <w:sz w:val="18"/>
              </w:rPr>
              <w:br/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Поступило</w:t>
            </w:r>
            <w:r>
              <w:rPr>
                <w:sz w:val="18"/>
              </w:rPr>
              <w:br/>
              <w:t xml:space="preserve">с начала </w:t>
            </w:r>
            <w:r>
              <w:rPr>
                <w:sz w:val="18"/>
              </w:rPr>
              <w:br/>
              <w:t xml:space="preserve">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Израсходо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вано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с начала года – 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Кроме того, </w:t>
            </w:r>
            <w:proofErr w:type="spellStart"/>
            <w:proofErr w:type="gramStart"/>
            <w:r>
              <w:rPr>
                <w:sz w:val="18"/>
              </w:rPr>
              <w:t>израсходо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вано</w:t>
            </w:r>
            <w:proofErr w:type="spellEnd"/>
            <w:proofErr w:type="gramEnd"/>
            <w:r>
              <w:rPr>
                <w:sz w:val="18"/>
              </w:rPr>
              <w:t xml:space="preserve">  с начала года в качестве сырья на переработку в другие виды топлива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F139EE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Реализовано (отпущено) </w:t>
            </w:r>
            <w:r w:rsidR="00F139EE">
              <w:rPr>
                <w:sz w:val="18"/>
              </w:rPr>
              <w:br/>
            </w:r>
            <w:r>
              <w:rPr>
                <w:sz w:val="18"/>
              </w:rPr>
              <w:t>с начала года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Остатки на конец </w:t>
            </w:r>
            <w:r>
              <w:rPr>
                <w:sz w:val="18"/>
              </w:rPr>
              <w:br/>
              <w:t>отчетного периода</w:t>
            </w:r>
          </w:p>
        </w:tc>
      </w:tr>
      <w:tr w:rsidR="00A56A03" w:rsidTr="00A56A03">
        <w:trPr>
          <w:cantSplit/>
          <w:trHeight w:val="165"/>
          <w:jc w:val="center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24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ind w:left="-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 преобразование в другие виды энергии </w:t>
            </w:r>
            <w:r>
              <w:rPr>
                <w:sz w:val="18"/>
              </w:rPr>
              <w:br/>
              <w:t xml:space="preserve">(на производство электрической и тепловой </w:t>
            </w:r>
            <w:r>
              <w:rPr>
                <w:sz w:val="18"/>
              </w:rPr>
              <w:br/>
              <w:t>энергии)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качестве сырья на производство</w:t>
            </w:r>
            <w:r>
              <w:rPr>
                <w:sz w:val="18"/>
              </w:rPr>
              <w:br/>
              <w:t xml:space="preserve">химической, </w:t>
            </w:r>
            <w:proofErr w:type="spellStart"/>
            <w:proofErr w:type="gramStart"/>
            <w:r>
              <w:rPr>
                <w:sz w:val="18"/>
              </w:rPr>
              <w:t>нефте</w:t>
            </w:r>
            <w:proofErr w:type="spellEnd"/>
            <w:r>
              <w:rPr>
                <w:sz w:val="18"/>
              </w:rPr>
              <w:t>-химической</w:t>
            </w:r>
            <w:proofErr w:type="gramEnd"/>
            <w:r>
              <w:rPr>
                <w:sz w:val="18"/>
              </w:rPr>
              <w:t xml:space="preserve"> и другой </w:t>
            </w:r>
            <w:proofErr w:type="spellStart"/>
            <w:r>
              <w:rPr>
                <w:sz w:val="18"/>
              </w:rPr>
              <w:t>нетопливной</w:t>
            </w:r>
            <w:proofErr w:type="spellEnd"/>
            <w:r>
              <w:rPr>
                <w:sz w:val="18"/>
              </w:rPr>
              <w:t xml:space="preserve"> продукции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качестве</w:t>
            </w:r>
            <w:r>
              <w:rPr>
                <w:sz w:val="18"/>
              </w:rPr>
              <w:br/>
              <w:t xml:space="preserve">материала на </w:t>
            </w:r>
            <w:proofErr w:type="spellStart"/>
            <w:r>
              <w:rPr>
                <w:sz w:val="18"/>
              </w:rPr>
              <w:t>нетоплив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ные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нужды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непосредст-венно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в качестве</w:t>
            </w:r>
            <w:r>
              <w:rPr>
                <w:sz w:val="18"/>
              </w:rPr>
              <w:br/>
              <w:t>топлива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потери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360" w:line="160" w:lineRule="exact"/>
              <w:jc w:val="center"/>
              <w:rPr>
                <w:sz w:val="18"/>
              </w:rPr>
            </w:pPr>
          </w:p>
        </w:tc>
      </w:tr>
      <w:tr w:rsidR="00A56A03" w:rsidTr="00A56A03">
        <w:trPr>
          <w:cantSplit/>
          <w:trHeight w:val="1088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24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20" w:line="16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A56A03" w:rsidP="00B4399C">
            <w:pPr>
              <w:spacing w:before="6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</w:t>
            </w:r>
            <w:r w:rsidR="00D73F34">
              <w:rPr>
                <w:sz w:val="18"/>
              </w:rPr>
              <w:t>аселе</w:t>
            </w:r>
            <w:r>
              <w:rPr>
                <w:sz w:val="18"/>
              </w:rPr>
              <w:t>-</w:t>
            </w:r>
            <w:r w:rsidR="00D73F34">
              <w:rPr>
                <w:sz w:val="18"/>
              </w:rPr>
              <w:t>нию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сторонним </w:t>
            </w:r>
            <w:proofErr w:type="spellStart"/>
            <w:proofErr w:type="gramStart"/>
            <w:r>
              <w:rPr>
                <w:sz w:val="18"/>
              </w:rPr>
              <w:t>организа</w:t>
            </w:r>
            <w:r w:rsidR="00A56A03">
              <w:rPr>
                <w:sz w:val="18"/>
              </w:rPr>
              <w:t>-</w:t>
            </w:r>
            <w:r>
              <w:rPr>
                <w:sz w:val="18"/>
              </w:rPr>
              <w:t>циям</w:t>
            </w:r>
            <w:proofErr w:type="spellEnd"/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before="360" w:line="160" w:lineRule="exact"/>
              <w:jc w:val="center"/>
              <w:rPr>
                <w:sz w:val="18"/>
              </w:rPr>
            </w:pPr>
          </w:p>
        </w:tc>
      </w:tr>
      <w:tr w:rsidR="00A56A03" w:rsidTr="007A5C80">
        <w:tblPrEx>
          <w:tblCellMar>
            <w:left w:w="70" w:type="dxa"/>
            <w:right w:w="70" w:type="dxa"/>
          </w:tblCellMar>
        </w:tblPrEx>
        <w:trPr>
          <w:cantSplit/>
          <w:trHeight w:val="18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7A5C80" w:rsidTr="007A5C80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5C80" w:rsidRPr="005456D9" w:rsidRDefault="007A5C80" w:rsidP="00EB556C">
            <w:pPr>
              <w:spacing w:before="60" w:line="140" w:lineRule="exact"/>
              <w:ind w:right="-70"/>
              <w:rPr>
                <w:sz w:val="18"/>
              </w:rPr>
            </w:pPr>
            <w:r w:rsidRPr="005456D9">
              <w:rPr>
                <w:sz w:val="18"/>
              </w:rPr>
              <w:t>Нефть, включая газовый конденсат….</w:t>
            </w:r>
            <w:r w:rsidR="005456D9">
              <w:rPr>
                <w:sz w:val="18"/>
              </w:rPr>
              <w:t>..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5C80" w:rsidRPr="005456D9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  <w:r w:rsidRPr="005456D9">
              <w:rPr>
                <w:sz w:val="18"/>
              </w:rPr>
              <w:t>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C80" w:rsidRDefault="007A5C80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7A5C80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A56A03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Бензины авиационные.………..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1001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A56A03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Бензины автомобильные.……..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trHeight w:val="31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них</w:t>
            </w:r>
            <w:r w:rsidRPr="00CD0378">
              <w:rPr>
                <w:iCs/>
                <w:sz w:val="18"/>
              </w:rPr>
              <w:t xml:space="preserve"> на работу автомобильных транспортных средств</w:t>
            </w:r>
            <w:r w:rsidRPr="00CD0378">
              <w:rPr>
                <w:sz w:val="18"/>
              </w:rPr>
              <w:t>…</w:t>
            </w:r>
            <w:r w:rsidR="00A56A03">
              <w:rPr>
                <w:sz w:val="18"/>
              </w:rPr>
              <w:t>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Кероси</w:t>
            </w:r>
            <w:r w:rsidR="00A56A03">
              <w:rPr>
                <w:sz w:val="18"/>
              </w:rPr>
              <w:t>ны……………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1020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Pr="00CD0378" w:rsidRDefault="00D73F34" w:rsidP="00EB556C">
            <w:pPr>
              <w:spacing w:before="60" w:line="140" w:lineRule="exact"/>
              <w:ind w:left="227" w:right="-70"/>
              <w:rPr>
                <w:iCs/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них</w:t>
            </w:r>
            <w:r w:rsidRPr="00CD0378">
              <w:rPr>
                <w:iCs/>
                <w:sz w:val="18"/>
              </w:rPr>
              <w:t xml:space="preserve"> топливо реактивное типа керосина</w:t>
            </w:r>
            <w:r w:rsidRPr="00CD0378">
              <w:rPr>
                <w:sz w:val="18"/>
              </w:rPr>
              <w:t>.......……</w:t>
            </w:r>
            <w:r w:rsidR="00A56A03">
              <w:rPr>
                <w:sz w:val="18"/>
              </w:rPr>
              <w:t>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1022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То</w:t>
            </w:r>
            <w:r w:rsidR="00A56A03">
              <w:rPr>
                <w:sz w:val="18"/>
              </w:rPr>
              <w:t>пливо дизельное….....………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1030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line="140" w:lineRule="exact"/>
              <w:jc w:val="center"/>
              <w:rPr>
                <w:sz w:val="18"/>
              </w:rPr>
            </w:pPr>
          </w:p>
        </w:tc>
      </w:tr>
      <w:tr w:rsidR="00A56A03" w:rsidTr="00D8120E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Pr="00CD0378" w:rsidRDefault="00D73F34" w:rsidP="00EB556C">
            <w:pPr>
              <w:spacing w:before="60" w:after="4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него на работу автомобильных транспортных средств</w:t>
            </w:r>
            <w:r w:rsidRPr="00CD0378">
              <w:rPr>
                <w:sz w:val="18"/>
                <w:lang w:val="be-BY"/>
              </w:rPr>
              <w:t>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1032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3F34" w:rsidRDefault="00D73F34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Pr="00CD0378" w:rsidRDefault="00A56A03" w:rsidP="00866CFB">
            <w:pPr>
              <w:spacing w:before="60" w:after="40" w:line="140" w:lineRule="exact"/>
              <w:ind w:right="-70"/>
              <w:rPr>
                <w:iCs/>
                <w:sz w:val="18"/>
                <w:lang w:val="be-BY"/>
              </w:rPr>
            </w:pPr>
            <w:r>
              <w:rPr>
                <w:sz w:val="18"/>
              </w:rPr>
              <w:t>Топливо печное бытовое………….</w:t>
            </w:r>
            <w:r w:rsidR="00B90D67">
              <w:rPr>
                <w:sz w:val="18"/>
              </w:rPr>
              <w:t>.</w:t>
            </w:r>
            <w:r>
              <w:rPr>
                <w:sz w:val="18"/>
              </w:rPr>
              <w:t>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1040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Pr="00CD0378" w:rsidRDefault="00A56A03" w:rsidP="00866CFB">
            <w:pPr>
              <w:spacing w:before="60" w:after="40" w:line="140" w:lineRule="exact"/>
              <w:ind w:right="-70"/>
              <w:rPr>
                <w:iCs/>
                <w:sz w:val="18"/>
                <w:lang w:val="be-BY"/>
              </w:rPr>
            </w:pPr>
            <w:r>
              <w:rPr>
                <w:sz w:val="18"/>
              </w:rPr>
              <w:t>Мазут топочный</w:t>
            </w:r>
            <w:proofErr w:type="gramStart"/>
            <w:r w:rsidR="00866CFB">
              <w:rPr>
                <w:sz w:val="18"/>
              </w:rPr>
              <w:t>..</w:t>
            </w:r>
            <w:r>
              <w:rPr>
                <w:sz w:val="18"/>
              </w:rPr>
              <w:t>….</w:t>
            </w:r>
            <w:proofErr w:type="gramEnd"/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A56A03" w:rsidTr="00A56A03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Газы углеводородные нефтепереработки...</w:t>
            </w:r>
            <w:r w:rsidR="00B90D67">
              <w:rPr>
                <w:sz w:val="18"/>
              </w:rPr>
              <w:t>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1060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6A03" w:rsidRDefault="00A56A03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180158" w:rsidTr="00180158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Прочие продукты нефтепереработки......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7B581D" w:rsidTr="00180158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81D" w:rsidRPr="00793619" w:rsidRDefault="007B581D" w:rsidP="00EB556C">
            <w:pPr>
              <w:spacing w:before="60" w:line="140" w:lineRule="exact"/>
              <w:ind w:right="-70"/>
              <w:rPr>
                <w:sz w:val="18"/>
              </w:rPr>
            </w:pPr>
            <w:r w:rsidRPr="00793619">
              <w:rPr>
                <w:sz w:val="18"/>
              </w:rPr>
              <w:t>Кокс нефтяной ...........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81D" w:rsidRPr="00793619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 w:rsidRPr="00793619">
              <w:rPr>
                <w:sz w:val="18"/>
              </w:rPr>
              <w:t>1075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 w:rsidRPr="00793619"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581D" w:rsidRDefault="007B581D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1F3F20" w:rsidTr="00B4399C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line="140" w:lineRule="exact"/>
              <w:ind w:right="-70"/>
              <w:rPr>
                <w:sz w:val="18"/>
              </w:rPr>
            </w:pPr>
            <w:proofErr w:type="spellStart"/>
            <w:r>
              <w:rPr>
                <w:sz w:val="18"/>
              </w:rPr>
              <w:t>Биодизельное</w:t>
            </w:r>
            <w:proofErr w:type="spellEnd"/>
            <w:r>
              <w:rPr>
                <w:sz w:val="18"/>
              </w:rPr>
              <w:t xml:space="preserve"> топливо…...............…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1080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F20" w:rsidRP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1F3F20" w:rsidTr="00D8120E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него</w:t>
            </w:r>
            <w:r w:rsidRPr="00CD0378">
              <w:rPr>
                <w:iCs/>
                <w:sz w:val="18"/>
              </w:rPr>
              <w:t xml:space="preserve"> на работу автомобильных транспортных средств</w:t>
            </w:r>
            <w:r w:rsidRPr="00CD0378">
              <w:rPr>
                <w:sz w:val="18"/>
              </w:rPr>
              <w:t>……………..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1082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</w:tr>
      <w:tr w:rsidR="00180158" w:rsidTr="000E7A29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Газ природный………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1090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тыс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</w:t>
            </w:r>
            <w:r>
              <w:rPr>
                <w:sz w:val="18"/>
                <w:vertAlign w:val="superscript"/>
              </w:rPr>
              <w:t>3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158" w:rsidRDefault="00180158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</w:tr>
      <w:tr w:rsidR="001F3F20" w:rsidTr="00D8120E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  <w:lang w:val="be-BY"/>
              </w:rPr>
              <w:t>из него</w:t>
            </w:r>
            <w:r w:rsidRPr="00CD0378">
              <w:rPr>
                <w:iCs/>
                <w:sz w:val="18"/>
              </w:rPr>
              <w:t xml:space="preserve"> сжатый газ на работу автомобильных транспортных средств</w:t>
            </w:r>
            <w:r w:rsidRPr="00CD0378">
              <w:rPr>
                <w:sz w:val="18"/>
              </w:rPr>
              <w:t>……………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1092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тыс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</w:t>
            </w:r>
            <w:r>
              <w:rPr>
                <w:sz w:val="18"/>
                <w:vertAlign w:val="superscript"/>
              </w:rPr>
              <w:t>3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</w:tr>
      <w:tr w:rsidR="00DD1A87" w:rsidTr="00DD1A87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Газ природный попутный.…………….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тыс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</w:t>
            </w:r>
            <w:r>
              <w:rPr>
                <w:sz w:val="18"/>
                <w:vertAlign w:val="superscript"/>
              </w:rPr>
              <w:t>3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rPr>
                <w:sz w:val="18"/>
              </w:rPr>
            </w:pPr>
          </w:p>
        </w:tc>
      </w:tr>
      <w:tr w:rsidR="00DD1A87" w:rsidTr="00DD1A87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Газы углеводородные  сжиженные…</w:t>
            </w:r>
            <w:r w:rsidR="00B90D67">
              <w:rPr>
                <w:sz w:val="18"/>
              </w:rPr>
              <w:t>…..</w:t>
            </w:r>
            <w:r>
              <w:rPr>
                <w:sz w:val="18"/>
              </w:rPr>
              <w:t>…..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1A87" w:rsidRDefault="00DD1A87" w:rsidP="00EB556C">
            <w:pPr>
              <w:spacing w:before="60" w:after="40" w:line="140" w:lineRule="exact"/>
              <w:rPr>
                <w:sz w:val="18"/>
              </w:rPr>
            </w:pPr>
          </w:p>
        </w:tc>
      </w:tr>
      <w:tr w:rsidR="001F3F20" w:rsidTr="00D8120E">
        <w:tblPrEx>
          <w:tblCellMar>
            <w:left w:w="70" w:type="dxa"/>
            <w:right w:w="70" w:type="dxa"/>
          </w:tblCellMar>
        </w:tblPrEx>
        <w:trPr>
          <w:cantSplit/>
          <w:trHeight w:val="269"/>
          <w:jc w:val="center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after="40" w:line="140" w:lineRule="exact"/>
              <w:ind w:left="170" w:right="-70"/>
              <w:rPr>
                <w:sz w:val="18"/>
              </w:rPr>
            </w:pPr>
            <w:r w:rsidRPr="00CD0378">
              <w:rPr>
                <w:iCs/>
                <w:sz w:val="18"/>
              </w:rPr>
              <w:t xml:space="preserve">из них на работу автомобильных </w:t>
            </w:r>
            <w:r w:rsidRPr="00DC0478">
              <w:rPr>
                <w:iCs/>
                <w:sz w:val="18"/>
                <w:lang w:val="be-BY"/>
              </w:rPr>
              <w:t>транспортных</w:t>
            </w:r>
            <w:r w:rsidRPr="00CD0378">
              <w:rPr>
                <w:iCs/>
                <w:sz w:val="18"/>
              </w:rPr>
              <w:t xml:space="preserve"> средств</w:t>
            </w:r>
            <w:r w:rsidRPr="00CD0378">
              <w:rPr>
                <w:sz w:val="18"/>
              </w:rPr>
              <w:t>…………</w:t>
            </w:r>
            <w:r>
              <w:rPr>
                <w:sz w:val="18"/>
              </w:rPr>
              <w:t>…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EB556C">
            <w:pPr>
              <w:spacing w:before="6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F3F20" w:rsidRPr="001F3F20" w:rsidRDefault="001F3F20" w:rsidP="00D8120E">
            <w:pPr>
              <w:spacing w:before="6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</w:tr>
    </w:tbl>
    <w:p w:rsidR="000E7A29" w:rsidRDefault="00EB556C" w:rsidP="00D8120E">
      <w:pPr>
        <w:spacing w:line="200" w:lineRule="exact"/>
        <w:ind w:right="-312"/>
        <w:jc w:val="right"/>
        <w:rPr>
          <w:sz w:val="24"/>
          <w:szCs w:val="24"/>
        </w:rPr>
      </w:pPr>
      <w:r>
        <w:br w:type="page"/>
      </w:r>
      <w:r w:rsidR="000E7A29">
        <w:rPr>
          <w:sz w:val="24"/>
          <w:szCs w:val="24"/>
        </w:rPr>
        <w:lastRenderedPageBreak/>
        <w:t>Продолжение таблицы 1</w:t>
      </w:r>
    </w:p>
    <w:tbl>
      <w:tblPr>
        <w:tblW w:w="16294" w:type="dxa"/>
        <w:jc w:val="center"/>
        <w:tblInd w:w="276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854"/>
        <w:gridCol w:w="567"/>
        <w:gridCol w:w="992"/>
        <w:gridCol w:w="850"/>
        <w:gridCol w:w="1134"/>
        <w:gridCol w:w="1134"/>
        <w:gridCol w:w="1560"/>
        <w:gridCol w:w="1275"/>
        <w:gridCol w:w="993"/>
        <w:gridCol w:w="1134"/>
        <w:gridCol w:w="850"/>
        <w:gridCol w:w="1134"/>
        <w:gridCol w:w="851"/>
        <w:gridCol w:w="992"/>
        <w:gridCol w:w="974"/>
      </w:tblGrid>
      <w:tr w:rsidR="00DC0478" w:rsidTr="00C9760B">
        <w:trPr>
          <w:cantSplit/>
          <w:trHeight w:val="211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  <w:lang w:val="be-BY"/>
              </w:rPr>
              <w:t>Виды</w:t>
            </w:r>
            <w:r>
              <w:rPr>
                <w:sz w:val="18"/>
              </w:rPr>
              <w:t xml:space="preserve"> топлива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  <w:lang w:val="be-BY"/>
              </w:rPr>
              <w:t>Код строки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D8120E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Единица </w:t>
            </w:r>
            <w:proofErr w:type="spellStart"/>
            <w:proofErr w:type="gramStart"/>
            <w:r>
              <w:rPr>
                <w:sz w:val="18"/>
              </w:rPr>
              <w:t>изме</w:t>
            </w:r>
            <w:proofErr w:type="spellEnd"/>
            <w:r>
              <w:rPr>
                <w:sz w:val="18"/>
              </w:rPr>
              <w:t>-рения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Остатки </w:t>
            </w:r>
            <w:r>
              <w:rPr>
                <w:sz w:val="18"/>
              </w:rPr>
              <w:br/>
              <w:t xml:space="preserve">на начало </w:t>
            </w:r>
            <w:r>
              <w:rPr>
                <w:sz w:val="18"/>
              </w:rPr>
              <w:br/>
              <w:t>года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Поступило</w:t>
            </w:r>
            <w:r>
              <w:rPr>
                <w:sz w:val="18"/>
              </w:rPr>
              <w:br/>
              <w:t xml:space="preserve">с начала </w:t>
            </w:r>
            <w:r>
              <w:rPr>
                <w:sz w:val="18"/>
              </w:rPr>
              <w:br/>
              <w:t xml:space="preserve">года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D8120E">
            <w:pPr>
              <w:spacing w:before="6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Израсхо</w:t>
            </w:r>
            <w:r w:rsidR="00D8120E">
              <w:rPr>
                <w:sz w:val="18"/>
              </w:rPr>
              <w:t>-</w:t>
            </w:r>
            <w:r>
              <w:rPr>
                <w:sz w:val="18"/>
              </w:rPr>
              <w:t>довано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 xml:space="preserve">с начала года – </w:t>
            </w:r>
            <w:r w:rsidR="00D8120E">
              <w:rPr>
                <w:sz w:val="18"/>
              </w:rPr>
              <w:br/>
            </w:r>
            <w:r>
              <w:rPr>
                <w:sz w:val="18"/>
              </w:rPr>
              <w:t>всего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том числе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Кроме того, </w:t>
            </w:r>
            <w:proofErr w:type="spellStart"/>
            <w:proofErr w:type="gramStart"/>
            <w:r>
              <w:rPr>
                <w:sz w:val="18"/>
              </w:rPr>
              <w:t>израсходо-вано</w:t>
            </w:r>
            <w:proofErr w:type="spellEnd"/>
            <w:proofErr w:type="gramEnd"/>
            <w:r>
              <w:rPr>
                <w:sz w:val="18"/>
              </w:rPr>
              <w:t xml:space="preserve">  с начала года в качестве сырья на переработку в другие виды топлива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Реализовано (отпущено) </w:t>
            </w:r>
            <w:r>
              <w:rPr>
                <w:sz w:val="18"/>
              </w:rPr>
              <w:br/>
              <w:t>с начала года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after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Остатки на конец </w:t>
            </w:r>
            <w:r>
              <w:rPr>
                <w:sz w:val="18"/>
              </w:rPr>
              <w:br/>
              <w:t>отчетного периода</w:t>
            </w:r>
          </w:p>
        </w:tc>
      </w:tr>
      <w:tr w:rsidR="00DC0478" w:rsidTr="00C9760B">
        <w:trPr>
          <w:cantSplit/>
          <w:trHeight w:val="165"/>
          <w:jc w:val="center"/>
        </w:trPr>
        <w:tc>
          <w:tcPr>
            <w:tcW w:w="18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24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ind w:left="-70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на преобразование в другие виды энергии </w:t>
            </w:r>
            <w:r>
              <w:rPr>
                <w:sz w:val="18"/>
              </w:rPr>
              <w:br/>
              <w:t xml:space="preserve">(на производство электрической и тепловой </w:t>
            </w:r>
            <w:r>
              <w:rPr>
                <w:sz w:val="18"/>
              </w:rPr>
              <w:br/>
              <w:t>энергии)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качестве сырья на производство</w:t>
            </w:r>
            <w:r>
              <w:rPr>
                <w:sz w:val="18"/>
              </w:rPr>
              <w:br/>
              <w:t xml:space="preserve">химической, </w:t>
            </w:r>
            <w:proofErr w:type="spellStart"/>
            <w:proofErr w:type="gramStart"/>
            <w:r>
              <w:rPr>
                <w:sz w:val="18"/>
              </w:rPr>
              <w:t>нефте</w:t>
            </w:r>
            <w:proofErr w:type="spellEnd"/>
            <w:r>
              <w:rPr>
                <w:sz w:val="18"/>
              </w:rPr>
              <w:t>-химической</w:t>
            </w:r>
            <w:proofErr w:type="gramEnd"/>
            <w:r>
              <w:rPr>
                <w:sz w:val="18"/>
              </w:rPr>
              <w:t xml:space="preserve"> и другой </w:t>
            </w:r>
            <w:proofErr w:type="spellStart"/>
            <w:r>
              <w:rPr>
                <w:sz w:val="18"/>
              </w:rPr>
              <w:t>нетопливной</w:t>
            </w:r>
            <w:proofErr w:type="spellEnd"/>
            <w:r>
              <w:rPr>
                <w:sz w:val="18"/>
              </w:rPr>
              <w:t xml:space="preserve"> продукции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в качестве</w:t>
            </w:r>
            <w:r>
              <w:rPr>
                <w:sz w:val="18"/>
              </w:rPr>
              <w:br/>
              <w:t xml:space="preserve">материала на </w:t>
            </w:r>
            <w:proofErr w:type="spellStart"/>
            <w:r>
              <w:rPr>
                <w:sz w:val="18"/>
              </w:rPr>
              <w:t>нетоплив-ные</w:t>
            </w:r>
            <w:proofErr w:type="spell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нужды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непосредст-венно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>в качестве</w:t>
            </w:r>
            <w:r>
              <w:rPr>
                <w:sz w:val="18"/>
              </w:rPr>
              <w:br/>
              <w:t>топлива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4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потери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360" w:line="160" w:lineRule="exact"/>
              <w:jc w:val="center"/>
              <w:rPr>
                <w:sz w:val="18"/>
              </w:rPr>
            </w:pPr>
          </w:p>
        </w:tc>
      </w:tr>
      <w:tr w:rsidR="00DC0478" w:rsidTr="00C9760B">
        <w:trPr>
          <w:cantSplit/>
          <w:trHeight w:val="1088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24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20" w:line="16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населе-нию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60" w:line="16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сторонним </w:t>
            </w:r>
            <w:proofErr w:type="spellStart"/>
            <w:proofErr w:type="gramStart"/>
            <w:r>
              <w:rPr>
                <w:sz w:val="18"/>
              </w:rPr>
              <w:t>организа-циям</w:t>
            </w:r>
            <w:proofErr w:type="spellEnd"/>
            <w:proofErr w:type="gramEnd"/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before="360" w:line="16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trHeight w:val="18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4399C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Pr="00CD0378" w:rsidRDefault="00DC0478" w:rsidP="00B14DC1">
            <w:pPr>
              <w:spacing w:before="120" w:line="140" w:lineRule="exact"/>
              <w:ind w:right="-70"/>
              <w:rPr>
                <w:iCs/>
                <w:sz w:val="18"/>
              </w:rPr>
            </w:pPr>
            <w:r>
              <w:rPr>
                <w:sz w:val="18"/>
              </w:rPr>
              <w:t>Уголь и продукты переработки угля…….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865912" w:rsidTr="00D8120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5912" w:rsidRPr="00CD0378" w:rsidRDefault="00865912" w:rsidP="00B14DC1">
            <w:pPr>
              <w:spacing w:before="120" w:line="140" w:lineRule="exact"/>
              <w:ind w:right="-70"/>
              <w:rPr>
                <w:iCs/>
                <w:sz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5912" w:rsidRDefault="00865912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1161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65912" w:rsidRDefault="00865912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топл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tabs>
                <w:tab w:val="left" w:pos="411"/>
                <w:tab w:val="center" w:pos="497"/>
              </w:tabs>
              <w:spacing w:before="120" w:after="4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D94A8A">
              <w:rPr>
                <w:sz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912" w:rsidRPr="001F3F20" w:rsidRDefault="00865912" w:rsidP="00D8120E">
            <w:pPr>
              <w:spacing w:before="120" w:after="40" w:line="140" w:lineRule="exact"/>
              <w:jc w:val="center"/>
              <w:rPr>
                <w:sz w:val="18"/>
              </w:rPr>
            </w:pPr>
            <w:r w:rsidRPr="00E1669E">
              <w:rPr>
                <w:sz w:val="18"/>
              </w:rPr>
              <w:t>Х</w:t>
            </w: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Pr="00CD0378" w:rsidRDefault="00DC0478" w:rsidP="00B14DC1">
            <w:pPr>
              <w:spacing w:before="120" w:line="140" w:lineRule="exact"/>
              <w:ind w:right="-70"/>
              <w:rPr>
                <w:iCs/>
                <w:sz w:val="18"/>
              </w:rPr>
            </w:pPr>
            <w:r>
              <w:rPr>
                <w:sz w:val="18"/>
              </w:rPr>
              <w:t>Из строки 1160 – бурые угли………........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1170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Торф топливный фрезерный……..……..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влажн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ind w:right="-70"/>
              <w:rPr>
                <w:sz w:val="18"/>
              </w:rPr>
            </w:pPr>
            <w:r>
              <w:rPr>
                <w:sz w:val="18"/>
              </w:rPr>
              <w:t>Торф топливный кусковой……………..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влажн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 xml:space="preserve">Брикеты и </w:t>
            </w:r>
            <w:proofErr w:type="spellStart"/>
            <w:r>
              <w:rPr>
                <w:sz w:val="18"/>
              </w:rPr>
              <w:t>полубрикеты</w:t>
            </w:r>
            <w:proofErr w:type="spellEnd"/>
            <w:r>
              <w:rPr>
                <w:sz w:val="18"/>
              </w:rPr>
              <w:t xml:space="preserve"> торфяные…</w:t>
            </w:r>
            <w:r w:rsidR="00032EEC">
              <w:rPr>
                <w:sz w:val="18"/>
              </w:rPr>
              <w:t>………….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1640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влажн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 xml:space="preserve">Кокс металлургический, </w:t>
            </w:r>
            <w:proofErr w:type="spellStart"/>
            <w:r>
              <w:rPr>
                <w:sz w:val="18"/>
              </w:rPr>
              <w:t>коксик</w:t>
            </w:r>
            <w:proofErr w:type="spellEnd"/>
            <w:r>
              <w:rPr>
                <w:sz w:val="18"/>
              </w:rPr>
              <w:t xml:space="preserve"> и коксовая мелочь……………….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DC0478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DC0478" w:rsidRDefault="00C9760B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>Щепа топливная ……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1680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C0478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плотн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</w:t>
            </w:r>
            <w:r>
              <w:rPr>
                <w:sz w:val="18"/>
                <w:vertAlign w:val="superscript"/>
              </w:rPr>
              <w:t>3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478" w:rsidRDefault="00DC0478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C9760B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>Дрова ………………..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1690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плотн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м</w:t>
            </w:r>
            <w:r w:rsidR="0051168E">
              <w:rPr>
                <w:sz w:val="18"/>
                <w:vertAlign w:val="superscript"/>
              </w:rPr>
              <w:t>3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C9760B" w:rsidTr="00C9760B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rPr>
                <w:sz w:val="18"/>
              </w:rPr>
            </w:pPr>
            <w:r>
              <w:rPr>
                <w:sz w:val="18"/>
              </w:rPr>
              <w:t>Прочие виды топлива – всего.………………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24129" w:rsidRPr="00224129" w:rsidRDefault="00C9760B" w:rsidP="00224129">
            <w:pPr>
              <w:spacing w:before="120" w:line="140" w:lineRule="exact"/>
              <w:ind w:left="-70" w:right="-70"/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1700</w:t>
            </w:r>
            <w:r w:rsidR="00224129">
              <w:rPr>
                <w:sz w:val="18"/>
                <w:lang w:val="en-US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т </w:t>
            </w:r>
            <w:proofErr w:type="spellStart"/>
            <w:r>
              <w:rPr>
                <w:sz w:val="18"/>
              </w:rPr>
              <w:t>усл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топл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760B" w:rsidRDefault="00C9760B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306D25" w:rsidTr="00D8120E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Default="00306D25" w:rsidP="00B14DC1">
            <w:pPr>
              <w:spacing w:before="120" w:after="40" w:line="140" w:lineRule="exact"/>
              <w:ind w:left="170" w:right="-70"/>
              <w:rPr>
                <w:sz w:val="18"/>
              </w:rPr>
            </w:pPr>
            <w:r>
              <w:rPr>
                <w:sz w:val="18"/>
              </w:rPr>
              <w:t>из них: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990884">
            <w:pPr>
              <w:spacing w:before="120" w:line="140" w:lineRule="exact"/>
              <w:ind w:right="-70" w:hanging="70"/>
              <w:jc w:val="center"/>
              <w:rPr>
                <w:sz w:val="18"/>
              </w:rPr>
            </w:pPr>
            <w:r>
              <w:rPr>
                <w:sz w:val="18"/>
              </w:rPr>
              <w:t>1710</w:t>
            </w:r>
            <w:r w:rsidR="00990884">
              <w:rPr>
                <w:sz w:val="18"/>
              </w:rPr>
              <w:t>**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Pr="00306D25" w:rsidRDefault="00306D25" w:rsidP="00D8120E">
            <w:pPr>
              <w:spacing w:before="120" w:line="140" w:lineRule="exact"/>
              <w:jc w:val="center"/>
              <w:rPr>
                <w:sz w:val="18"/>
              </w:rPr>
            </w:pPr>
            <w:r w:rsidRPr="00DF579F">
              <w:rPr>
                <w:sz w:val="18"/>
              </w:rPr>
              <w:t>Х</w:t>
            </w:r>
          </w:p>
        </w:tc>
      </w:tr>
      <w:tr w:rsidR="00306D25" w:rsidTr="00306D25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Default="00306D25" w:rsidP="00B14DC1">
            <w:pPr>
              <w:spacing w:before="120" w:after="40" w:line="140" w:lineRule="exact"/>
              <w:ind w:left="170" w:right="-70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306D25" w:rsidTr="00306D25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Default="00306D25" w:rsidP="00B14DC1">
            <w:pPr>
              <w:spacing w:before="120" w:after="40" w:line="140" w:lineRule="exact"/>
              <w:ind w:left="170" w:right="-70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  <w:tr w:rsidR="00306D25" w:rsidTr="00306D25">
        <w:tblPrEx>
          <w:tblCellMar>
            <w:left w:w="70" w:type="dxa"/>
            <w:right w:w="70" w:type="dxa"/>
          </w:tblCellMar>
        </w:tblPrEx>
        <w:trPr>
          <w:cantSplit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Default="00306D25" w:rsidP="00B14DC1">
            <w:pPr>
              <w:spacing w:before="120" w:after="40" w:line="140" w:lineRule="exact"/>
              <w:ind w:left="170" w:right="-70"/>
              <w:rPr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6D25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D25" w:rsidRPr="00DF579F" w:rsidRDefault="00306D25" w:rsidP="00B14DC1">
            <w:pPr>
              <w:spacing w:before="120" w:line="140" w:lineRule="exact"/>
              <w:jc w:val="center"/>
              <w:rPr>
                <w:sz w:val="18"/>
              </w:rPr>
            </w:pPr>
          </w:p>
        </w:tc>
      </w:tr>
    </w:tbl>
    <w:p w:rsidR="000E7A29" w:rsidRDefault="000E7A29" w:rsidP="00180158">
      <w:pPr>
        <w:spacing w:line="200" w:lineRule="exact"/>
        <w:ind w:right="527"/>
        <w:jc w:val="both"/>
      </w:pPr>
    </w:p>
    <w:p w:rsidR="00DD1A87" w:rsidRPr="006036FB" w:rsidRDefault="00DD1A87" w:rsidP="00224129">
      <w:pPr>
        <w:tabs>
          <w:tab w:val="left" w:pos="567"/>
        </w:tabs>
        <w:spacing w:line="200" w:lineRule="exact"/>
        <w:ind w:firstLine="567"/>
        <w:jc w:val="both"/>
        <w:rPr>
          <w:iCs/>
        </w:rPr>
      </w:pPr>
      <w:r>
        <w:rPr>
          <w:vertAlign w:val="superscript"/>
        </w:rPr>
        <w:t xml:space="preserve">    </w:t>
      </w:r>
      <w:r w:rsidRPr="00CD0378">
        <w:rPr>
          <w:bCs/>
          <w:iCs/>
        </w:rPr>
        <w:t>Примечание</w:t>
      </w:r>
      <w:r w:rsidRPr="00CD0378">
        <w:rPr>
          <w:b/>
          <w:bCs/>
          <w:iCs/>
        </w:rPr>
        <w:t>.</w:t>
      </w:r>
      <w:r>
        <w:rPr>
          <w:i/>
          <w:iCs/>
        </w:rPr>
        <w:t xml:space="preserve"> </w:t>
      </w:r>
      <w:r w:rsidRPr="00CD0378">
        <w:rPr>
          <w:iCs/>
        </w:rPr>
        <w:t>Данные отчета заполняются в целых числах</w:t>
      </w:r>
      <w:r w:rsidR="006036FB">
        <w:rPr>
          <w:iCs/>
        </w:rPr>
        <w:t>.</w:t>
      </w:r>
    </w:p>
    <w:p w:rsidR="00DD1A87" w:rsidRDefault="00DD1A87" w:rsidP="00DD1A87">
      <w:pPr>
        <w:ind w:left="426" w:firstLine="294"/>
        <w:rPr>
          <w:sz w:val="18"/>
          <w:szCs w:val="18"/>
        </w:rPr>
      </w:pPr>
    </w:p>
    <w:tbl>
      <w:tblPr>
        <w:tblW w:w="1470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175"/>
        <w:gridCol w:w="1225"/>
        <w:gridCol w:w="799"/>
        <w:gridCol w:w="211"/>
        <w:gridCol w:w="3475"/>
        <w:gridCol w:w="211"/>
        <w:gridCol w:w="188"/>
        <w:gridCol w:w="211"/>
        <w:gridCol w:w="3996"/>
        <w:gridCol w:w="211"/>
      </w:tblGrid>
      <w:tr w:rsidR="00014A77" w:rsidRPr="00070635" w:rsidTr="00014A77">
        <w:trPr>
          <w:gridAfter w:val="1"/>
          <w:wAfter w:w="211" w:type="dxa"/>
          <w:cantSplit/>
        </w:trPr>
        <w:tc>
          <w:tcPr>
            <w:tcW w:w="5400" w:type="dxa"/>
            <w:gridSpan w:val="2"/>
          </w:tcPr>
          <w:p w:rsidR="00014A77" w:rsidRPr="00070635" w:rsidRDefault="00014A77" w:rsidP="00002A95">
            <w:pPr>
              <w:spacing w:line="180" w:lineRule="exact"/>
              <w:rPr>
                <w:sz w:val="18"/>
                <w:szCs w:val="18"/>
              </w:rPr>
            </w:pPr>
            <w:r w:rsidRPr="00903873">
              <w:rPr>
                <w:sz w:val="18"/>
                <w:szCs w:val="18"/>
              </w:rPr>
              <w:t xml:space="preserve">Лицо, ответственное за составление </w:t>
            </w:r>
            <w:r w:rsidRPr="00903873">
              <w:rPr>
                <w:sz w:val="18"/>
                <w:szCs w:val="18"/>
              </w:rPr>
              <w:br/>
              <w:t>и представление первичных статистических данных</w:t>
            </w:r>
            <w:r w:rsidRPr="00070635">
              <w:rPr>
                <w:sz w:val="18"/>
                <w:szCs w:val="18"/>
              </w:rPr>
              <w:t xml:space="preserve"> _________________________________________</w:t>
            </w:r>
          </w:p>
          <w:p w:rsidR="00014A77" w:rsidRPr="00070635" w:rsidRDefault="00014A77" w:rsidP="004F1481">
            <w:pPr>
              <w:spacing w:line="180" w:lineRule="exact"/>
              <w:rPr>
                <w:sz w:val="18"/>
                <w:szCs w:val="18"/>
                <w:lang w:val="be-BY"/>
              </w:rPr>
            </w:pPr>
            <w:r w:rsidRPr="00070635">
              <w:rPr>
                <w:sz w:val="18"/>
                <w:szCs w:val="18"/>
              </w:rPr>
              <w:t xml:space="preserve">                </w:t>
            </w:r>
            <w:bookmarkStart w:id="0" w:name="_GoBack"/>
            <w:bookmarkEnd w:id="0"/>
            <w:r w:rsidRPr="00070635">
              <w:rPr>
                <w:sz w:val="18"/>
                <w:szCs w:val="18"/>
              </w:rPr>
              <w:t xml:space="preserve">              </w:t>
            </w:r>
            <w:r w:rsidRPr="00070635">
              <w:rPr>
                <w:sz w:val="18"/>
                <w:szCs w:val="18"/>
                <w:lang w:val="be-BY"/>
              </w:rPr>
              <w:t>(должность)</w:t>
            </w:r>
          </w:p>
        </w:tc>
        <w:tc>
          <w:tcPr>
            <w:tcW w:w="799" w:type="dxa"/>
          </w:tcPr>
          <w:p w:rsidR="00014A77" w:rsidRPr="00070635" w:rsidRDefault="00014A77" w:rsidP="00002A95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  <w:lang w:val="be-BY"/>
              </w:rPr>
            </w:pPr>
            <w:r w:rsidRPr="00070635">
              <w:rPr>
                <w:sz w:val="18"/>
                <w:szCs w:val="18"/>
              </w:rPr>
              <w:t>________________________________</w:t>
            </w:r>
          </w:p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70635">
              <w:rPr>
                <w:sz w:val="18"/>
                <w:szCs w:val="18"/>
              </w:rPr>
              <w:t>(подпись)</w:t>
            </w:r>
          </w:p>
        </w:tc>
        <w:tc>
          <w:tcPr>
            <w:tcW w:w="399" w:type="dxa"/>
            <w:gridSpan w:val="2"/>
          </w:tcPr>
          <w:p w:rsidR="00014A77" w:rsidRPr="00070635" w:rsidRDefault="00014A77" w:rsidP="00002A95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207" w:type="dxa"/>
            <w:gridSpan w:val="2"/>
          </w:tcPr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70635">
              <w:rPr>
                <w:sz w:val="18"/>
                <w:szCs w:val="18"/>
              </w:rPr>
              <w:t>_______________________________________</w:t>
            </w:r>
          </w:p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70635">
              <w:rPr>
                <w:sz w:val="18"/>
                <w:szCs w:val="18"/>
              </w:rPr>
              <w:t>(инициалы, фамилия)</w:t>
            </w:r>
          </w:p>
        </w:tc>
      </w:tr>
      <w:tr w:rsidR="00014A77" w:rsidRPr="00070635" w:rsidTr="00014A77">
        <w:trPr>
          <w:cantSplit/>
        </w:trPr>
        <w:tc>
          <w:tcPr>
            <w:tcW w:w="4175" w:type="dxa"/>
          </w:tcPr>
          <w:p w:rsidR="00014A77" w:rsidRPr="00070635" w:rsidRDefault="00014A77" w:rsidP="00002A95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3"/>
          </w:tcPr>
          <w:p w:rsidR="00014A77" w:rsidRPr="00070635" w:rsidRDefault="00014A77" w:rsidP="00002A95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3686" w:type="dxa"/>
            <w:gridSpan w:val="2"/>
          </w:tcPr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9" w:type="dxa"/>
            <w:gridSpan w:val="2"/>
          </w:tcPr>
          <w:p w:rsidR="00014A77" w:rsidRPr="00070635" w:rsidRDefault="00014A77" w:rsidP="00002A95">
            <w:pPr>
              <w:spacing w:line="180" w:lineRule="exact"/>
              <w:jc w:val="both"/>
              <w:rPr>
                <w:sz w:val="18"/>
                <w:szCs w:val="18"/>
              </w:rPr>
            </w:pPr>
          </w:p>
        </w:tc>
        <w:tc>
          <w:tcPr>
            <w:tcW w:w="4207" w:type="dxa"/>
            <w:gridSpan w:val="2"/>
          </w:tcPr>
          <w:p w:rsidR="00014A77" w:rsidRPr="00070635" w:rsidRDefault="00014A77" w:rsidP="00002A95">
            <w:pPr>
              <w:spacing w:line="180" w:lineRule="exact"/>
              <w:jc w:val="center"/>
              <w:rPr>
                <w:sz w:val="18"/>
                <w:szCs w:val="18"/>
              </w:rPr>
            </w:pPr>
          </w:p>
        </w:tc>
      </w:tr>
    </w:tbl>
    <w:p w:rsidR="00DD1A87" w:rsidRPr="00FF62E3" w:rsidRDefault="00DD1A87" w:rsidP="00224129">
      <w:pPr>
        <w:spacing w:line="180" w:lineRule="exact"/>
        <w:ind w:left="1134"/>
        <w:rPr>
          <w:sz w:val="18"/>
          <w:szCs w:val="18"/>
        </w:rPr>
      </w:pPr>
    </w:p>
    <w:tbl>
      <w:tblPr>
        <w:tblW w:w="14175" w:type="dxa"/>
        <w:tblInd w:w="-34" w:type="dxa"/>
        <w:tblLook w:val="0000" w:firstRow="0" w:lastRow="0" w:firstColumn="0" w:lastColumn="0" w:noHBand="0" w:noVBand="0"/>
      </w:tblPr>
      <w:tblGrid>
        <w:gridCol w:w="7015"/>
        <w:gridCol w:w="1399"/>
        <w:gridCol w:w="5761"/>
      </w:tblGrid>
      <w:tr w:rsidR="00DD1A87" w:rsidRPr="00FF62E3" w:rsidTr="00224129">
        <w:tc>
          <w:tcPr>
            <w:tcW w:w="7015" w:type="dxa"/>
          </w:tcPr>
          <w:p w:rsidR="00DD1A87" w:rsidRPr="0094698E" w:rsidRDefault="00DD1A87" w:rsidP="00224129">
            <w:pPr>
              <w:spacing w:before="40" w:line="180" w:lineRule="exact"/>
              <w:rPr>
                <w:sz w:val="18"/>
                <w:szCs w:val="18"/>
              </w:rPr>
            </w:pPr>
            <w:r w:rsidRPr="0094698E">
              <w:rPr>
                <w:sz w:val="18"/>
                <w:szCs w:val="18"/>
              </w:rPr>
              <w:t>__________________________________________</w:t>
            </w:r>
            <w:r w:rsidR="00224129" w:rsidRPr="0094698E">
              <w:rPr>
                <w:sz w:val="18"/>
                <w:szCs w:val="18"/>
              </w:rPr>
              <w:t>___</w:t>
            </w:r>
            <w:r w:rsidRPr="0094698E">
              <w:rPr>
                <w:sz w:val="18"/>
                <w:szCs w:val="18"/>
              </w:rPr>
              <w:t>___</w:t>
            </w:r>
          </w:p>
          <w:p w:rsidR="00DD1A87" w:rsidRPr="0094698E" w:rsidRDefault="00DD1A87" w:rsidP="0064501F">
            <w:pPr>
              <w:spacing w:before="40" w:line="180" w:lineRule="exact"/>
              <w:rPr>
                <w:sz w:val="18"/>
                <w:szCs w:val="18"/>
              </w:rPr>
            </w:pPr>
            <w:r w:rsidRPr="0094698E">
              <w:rPr>
                <w:sz w:val="18"/>
                <w:szCs w:val="18"/>
              </w:rPr>
              <w:t>(</w:t>
            </w:r>
            <w:r w:rsidR="0064501F" w:rsidRPr="0094698E">
              <w:rPr>
                <w:sz w:val="18"/>
                <w:szCs w:val="18"/>
              </w:rPr>
              <w:t>к</w:t>
            </w:r>
            <w:r w:rsidRPr="0094698E">
              <w:rPr>
                <w:sz w:val="18"/>
                <w:szCs w:val="18"/>
              </w:rPr>
              <w:t>онтактн</w:t>
            </w:r>
            <w:r w:rsidR="0064501F" w:rsidRPr="0094698E">
              <w:rPr>
                <w:sz w:val="18"/>
                <w:szCs w:val="18"/>
              </w:rPr>
              <w:t>ый</w:t>
            </w:r>
            <w:r w:rsidR="00224129" w:rsidRPr="0094698E">
              <w:rPr>
                <w:sz w:val="18"/>
                <w:szCs w:val="18"/>
              </w:rPr>
              <w:t xml:space="preserve"> </w:t>
            </w:r>
            <w:r w:rsidRPr="0094698E">
              <w:rPr>
                <w:sz w:val="18"/>
                <w:szCs w:val="18"/>
              </w:rPr>
              <w:t>номер телефона, адрес электронной почты)</w:t>
            </w:r>
          </w:p>
        </w:tc>
        <w:tc>
          <w:tcPr>
            <w:tcW w:w="1399" w:type="dxa"/>
          </w:tcPr>
          <w:p w:rsidR="00DD1A87" w:rsidRPr="00FF62E3" w:rsidRDefault="00DD1A87" w:rsidP="00224129">
            <w:pPr>
              <w:spacing w:line="180" w:lineRule="exact"/>
              <w:rPr>
                <w:sz w:val="18"/>
                <w:szCs w:val="18"/>
              </w:rPr>
            </w:pPr>
          </w:p>
        </w:tc>
        <w:tc>
          <w:tcPr>
            <w:tcW w:w="5761" w:type="dxa"/>
          </w:tcPr>
          <w:p w:rsidR="00DD1A87" w:rsidRPr="00FF62E3" w:rsidRDefault="00DD1A87" w:rsidP="00224129">
            <w:pPr>
              <w:spacing w:before="120" w:line="180" w:lineRule="exact"/>
              <w:rPr>
                <w:sz w:val="18"/>
                <w:szCs w:val="18"/>
              </w:rPr>
            </w:pPr>
            <w:r w:rsidRPr="00FF62E3">
              <w:rPr>
                <w:sz w:val="18"/>
                <w:szCs w:val="18"/>
              </w:rPr>
              <w:t>«_____» _________________________ 20 ___г.</w:t>
            </w:r>
          </w:p>
          <w:p w:rsidR="00DD1A87" w:rsidRPr="00FF62E3" w:rsidRDefault="00224129" w:rsidP="00224129">
            <w:pPr>
              <w:spacing w:before="60" w:line="180" w:lineRule="exact"/>
              <w:rPr>
                <w:sz w:val="18"/>
                <w:szCs w:val="18"/>
              </w:rPr>
            </w:pPr>
            <w:r w:rsidRPr="00224129">
              <w:rPr>
                <w:sz w:val="18"/>
                <w:szCs w:val="18"/>
              </w:rPr>
              <w:t xml:space="preserve">            </w:t>
            </w:r>
            <w:r w:rsidR="00DD1A87" w:rsidRPr="00FF62E3">
              <w:rPr>
                <w:sz w:val="18"/>
                <w:szCs w:val="18"/>
              </w:rPr>
              <w:t xml:space="preserve">(дата составления государственной </w:t>
            </w:r>
            <w:r w:rsidR="00DD1A87" w:rsidRPr="00FF62E3">
              <w:rPr>
                <w:sz w:val="18"/>
                <w:szCs w:val="18"/>
              </w:rPr>
              <w:br/>
            </w:r>
            <w:r w:rsidRPr="00476A79">
              <w:rPr>
                <w:sz w:val="18"/>
                <w:szCs w:val="18"/>
              </w:rPr>
              <w:t xml:space="preserve">                    </w:t>
            </w:r>
            <w:r w:rsidR="00DD1A87" w:rsidRPr="00FF62E3">
              <w:rPr>
                <w:sz w:val="18"/>
                <w:szCs w:val="18"/>
              </w:rPr>
              <w:t>статистической отчетности)</w:t>
            </w:r>
          </w:p>
        </w:tc>
      </w:tr>
    </w:tbl>
    <w:p w:rsidR="00DD1A87" w:rsidRDefault="00DD1A87" w:rsidP="00032EEC">
      <w:pPr>
        <w:spacing w:line="200" w:lineRule="exact"/>
        <w:jc w:val="both"/>
        <w:rPr>
          <w:vertAlign w:val="superscript"/>
        </w:rPr>
      </w:pPr>
      <w:r>
        <w:rPr>
          <w:vertAlign w:val="superscript"/>
        </w:rPr>
        <w:t>_______________________________</w:t>
      </w:r>
    </w:p>
    <w:p w:rsidR="00990884" w:rsidRDefault="00DD1A87" w:rsidP="00476A79">
      <w:pPr>
        <w:spacing w:line="140" w:lineRule="exact"/>
        <w:ind w:right="454" w:firstLine="709"/>
        <w:jc w:val="both"/>
        <w:rPr>
          <w:sz w:val="16"/>
        </w:rPr>
      </w:pPr>
      <w:r>
        <w:rPr>
          <w:sz w:val="16"/>
        </w:rPr>
        <w:t xml:space="preserve">* По строке 1700 отражаются данные об остатках, поступлении и расходе прочих видов топлива, не приведенные по строкам с 1001 по 1690. </w:t>
      </w:r>
    </w:p>
    <w:p w:rsidR="00DD1A87" w:rsidRPr="00476A79" w:rsidRDefault="00990884" w:rsidP="00EB556C">
      <w:pPr>
        <w:spacing w:line="140" w:lineRule="exact"/>
        <w:ind w:right="454" w:firstLine="709"/>
        <w:jc w:val="both"/>
      </w:pPr>
      <w:r>
        <w:rPr>
          <w:sz w:val="16"/>
        </w:rPr>
        <w:t>**</w:t>
      </w:r>
      <w:r w:rsidR="00573AB5" w:rsidRPr="00573AB5">
        <w:rPr>
          <w:sz w:val="16"/>
        </w:rPr>
        <w:t xml:space="preserve"> </w:t>
      </w:r>
      <w:r w:rsidR="00573AB5">
        <w:rPr>
          <w:sz w:val="16"/>
        </w:rPr>
        <w:t>В свободных строках, относящихся</w:t>
      </w:r>
      <w:r w:rsidR="00573AB5" w:rsidRPr="00476A79">
        <w:rPr>
          <w:sz w:val="16"/>
        </w:rPr>
        <w:t xml:space="preserve"> </w:t>
      </w:r>
      <w:r w:rsidR="00573AB5">
        <w:rPr>
          <w:sz w:val="16"/>
        </w:rPr>
        <w:t xml:space="preserve">к строке 1710, приводится </w:t>
      </w:r>
      <w:r w:rsidR="00DD1A87">
        <w:rPr>
          <w:sz w:val="16"/>
        </w:rPr>
        <w:t xml:space="preserve"> расшифровк</w:t>
      </w:r>
      <w:r w:rsidR="00573AB5">
        <w:rPr>
          <w:sz w:val="16"/>
        </w:rPr>
        <w:t xml:space="preserve">а данных о прочих видах топлива </w:t>
      </w:r>
      <w:r w:rsidR="00DD1A87">
        <w:rPr>
          <w:sz w:val="16"/>
        </w:rPr>
        <w:t xml:space="preserve"> </w:t>
      </w:r>
      <w:r w:rsidR="00476A79">
        <w:rPr>
          <w:sz w:val="16"/>
        </w:rPr>
        <w:t xml:space="preserve">по видам топлива и отходов в соответствии с перечнем согласно приложению к Указаниям по заполнению настоящей формы. </w:t>
      </w:r>
      <w:r w:rsidR="00EB556C">
        <w:rPr>
          <w:sz w:val="16"/>
        </w:rPr>
        <w:t>Данные о видах топлива, не перечисленных в приложении  к Указаниям по заполнению настоящей формы, отражаются только по строке 1700.</w:t>
      </w:r>
    </w:p>
    <w:sectPr w:rsidR="00DD1A87" w:rsidRPr="00476A79" w:rsidSect="00EB556C">
      <w:headerReference w:type="default" r:id="rId9"/>
      <w:type w:val="nextColumn"/>
      <w:pgSz w:w="16840" w:h="11907" w:orient="landscape" w:code="9"/>
      <w:pgMar w:top="426" w:right="567" w:bottom="284" w:left="567" w:header="284" w:footer="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B3D" w:rsidRDefault="00404B3D">
      <w:r>
        <w:separator/>
      </w:r>
    </w:p>
  </w:endnote>
  <w:endnote w:type="continuationSeparator" w:id="0">
    <w:p w:rsidR="00404B3D" w:rsidRDefault="00404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B3D" w:rsidRDefault="00404B3D">
      <w:r>
        <w:separator/>
      </w:r>
    </w:p>
  </w:footnote>
  <w:footnote w:type="continuationSeparator" w:id="0">
    <w:p w:rsidR="00404B3D" w:rsidRDefault="00404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EF0" w:rsidRDefault="00905EF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1481">
      <w:rPr>
        <w:noProof/>
      </w:rPr>
      <w:t>3</w:t>
    </w:r>
    <w:r>
      <w:rPr>
        <w:noProof/>
      </w:rPr>
      <w:fldChar w:fldCharType="end"/>
    </w:r>
  </w:p>
  <w:p w:rsidR="00905EF0" w:rsidRDefault="00905EF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D15E2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E99"/>
    <w:rsid w:val="000051DD"/>
    <w:rsid w:val="00005BB4"/>
    <w:rsid w:val="00014A77"/>
    <w:rsid w:val="0003276C"/>
    <w:rsid w:val="00032EEC"/>
    <w:rsid w:val="0003316B"/>
    <w:rsid w:val="00051632"/>
    <w:rsid w:val="000552AF"/>
    <w:rsid w:val="00076FD8"/>
    <w:rsid w:val="0009145F"/>
    <w:rsid w:val="000923F1"/>
    <w:rsid w:val="000C21A1"/>
    <w:rsid w:val="000E7A29"/>
    <w:rsid w:val="000F2D80"/>
    <w:rsid w:val="001320CF"/>
    <w:rsid w:val="00134EBB"/>
    <w:rsid w:val="00150A73"/>
    <w:rsid w:val="00171F92"/>
    <w:rsid w:val="00180158"/>
    <w:rsid w:val="00191DC3"/>
    <w:rsid w:val="001958BB"/>
    <w:rsid w:val="00196F41"/>
    <w:rsid w:val="001A69EE"/>
    <w:rsid w:val="001B21BE"/>
    <w:rsid w:val="001E08CF"/>
    <w:rsid w:val="001E5758"/>
    <w:rsid w:val="001F3F20"/>
    <w:rsid w:val="001F7B60"/>
    <w:rsid w:val="00206170"/>
    <w:rsid w:val="00217E99"/>
    <w:rsid w:val="00224129"/>
    <w:rsid w:val="00247B16"/>
    <w:rsid w:val="002A693C"/>
    <w:rsid w:val="002B075A"/>
    <w:rsid w:val="002C635E"/>
    <w:rsid w:val="002E173A"/>
    <w:rsid w:val="00306D25"/>
    <w:rsid w:val="00322DF3"/>
    <w:rsid w:val="00350EC3"/>
    <w:rsid w:val="003A1EF9"/>
    <w:rsid w:val="003D26D1"/>
    <w:rsid w:val="003E129E"/>
    <w:rsid w:val="00404B3D"/>
    <w:rsid w:val="00411553"/>
    <w:rsid w:val="00414C71"/>
    <w:rsid w:val="00423AF2"/>
    <w:rsid w:val="00435C19"/>
    <w:rsid w:val="00444DCD"/>
    <w:rsid w:val="00454AD5"/>
    <w:rsid w:val="00463F81"/>
    <w:rsid w:val="00473D69"/>
    <w:rsid w:val="00476A79"/>
    <w:rsid w:val="00495FA5"/>
    <w:rsid w:val="004A2FB8"/>
    <w:rsid w:val="004A5160"/>
    <w:rsid w:val="004C3D51"/>
    <w:rsid w:val="004F1481"/>
    <w:rsid w:val="0051168E"/>
    <w:rsid w:val="00512F63"/>
    <w:rsid w:val="005153AD"/>
    <w:rsid w:val="005456D9"/>
    <w:rsid w:val="00556E40"/>
    <w:rsid w:val="00566AB5"/>
    <w:rsid w:val="00573AB5"/>
    <w:rsid w:val="00584EB4"/>
    <w:rsid w:val="0059740B"/>
    <w:rsid w:val="005C56E9"/>
    <w:rsid w:val="005F7C42"/>
    <w:rsid w:val="006036FB"/>
    <w:rsid w:val="0064501F"/>
    <w:rsid w:val="00676578"/>
    <w:rsid w:val="006827FE"/>
    <w:rsid w:val="00687F18"/>
    <w:rsid w:val="006C05DA"/>
    <w:rsid w:val="006C1AC2"/>
    <w:rsid w:val="006C2C6C"/>
    <w:rsid w:val="006C7036"/>
    <w:rsid w:val="006E0ADB"/>
    <w:rsid w:val="006F12BD"/>
    <w:rsid w:val="00732D41"/>
    <w:rsid w:val="007408A3"/>
    <w:rsid w:val="0074675B"/>
    <w:rsid w:val="00780873"/>
    <w:rsid w:val="0079055F"/>
    <w:rsid w:val="00793619"/>
    <w:rsid w:val="007A1718"/>
    <w:rsid w:val="007A436C"/>
    <w:rsid w:val="007A5C80"/>
    <w:rsid w:val="007A6D7A"/>
    <w:rsid w:val="007B581D"/>
    <w:rsid w:val="00804A12"/>
    <w:rsid w:val="00815AC3"/>
    <w:rsid w:val="00825CA9"/>
    <w:rsid w:val="0083006D"/>
    <w:rsid w:val="00830A05"/>
    <w:rsid w:val="00865912"/>
    <w:rsid w:val="00866CFB"/>
    <w:rsid w:val="008904AA"/>
    <w:rsid w:val="008B09A2"/>
    <w:rsid w:val="008C0A53"/>
    <w:rsid w:val="00903873"/>
    <w:rsid w:val="0090542C"/>
    <w:rsid w:val="00905702"/>
    <w:rsid w:val="00905EF0"/>
    <w:rsid w:val="00907AA0"/>
    <w:rsid w:val="0091543F"/>
    <w:rsid w:val="0093538B"/>
    <w:rsid w:val="009370CC"/>
    <w:rsid w:val="0094698E"/>
    <w:rsid w:val="00956B47"/>
    <w:rsid w:val="009762CB"/>
    <w:rsid w:val="009816AC"/>
    <w:rsid w:val="0098264E"/>
    <w:rsid w:val="00990884"/>
    <w:rsid w:val="00992272"/>
    <w:rsid w:val="0099654D"/>
    <w:rsid w:val="009A0E08"/>
    <w:rsid w:val="009A4DBC"/>
    <w:rsid w:val="009B31B7"/>
    <w:rsid w:val="009B5400"/>
    <w:rsid w:val="009C6E6C"/>
    <w:rsid w:val="009E0BEF"/>
    <w:rsid w:val="009E208C"/>
    <w:rsid w:val="009F1C13"/>
    <w:rsid w:val="009F396C"/>
    <w:rsid w:val="009F498E"/>
    <w:rsid w:val="00A12695"/>
    <w:rsid w:val="00A56A03"/>
    <w:rsid w:val="00A6088A"/>
    <w:rsid w:val="00A61198"/>
    <w:rsid w:val="00A67DC6"/>
    <w:rsid w:val="00A9209D"/>
    <w:rsid w:val="00A9769A"/>
    <w:rsid w:val="00AA64E9"/>
    <w:rsid w:val="00AC0128"/>
    <w:rsid w:val="00AE677A"/>
    <w:rsid w:val="00B113FC"/>
    <w:rsid w:val="00B14DC1"/>
    <w:rsid w:val="00B17360"/>
    <w:rsid w:val="00B20501"/>
    <w:rsid w:val="00B308D3"/>
    <w:rsid w:val="00B43786"/>
    <w:rsid w:val="00B43931"/>
    <w:rsid w:val="00B4399C"/>
    <w:rsid w:val="00B53A58"/>
    <w:rsid w:val="00B53F53"/>
    <w:rsid w:val="00B60580"/>
    <w:rsid w:val="00B90D67"/>
    <w:rsid w:val="00BB55A3"/>
    <w:rsid w:val="00BC6E78"/>
    <w:rsid w:val="00BC76A8"/>
    <w:rsid w:val="00C24CAC"/>
    <w:rsid w:val="00C620B7"/>
    <w:rsid w:val="00C64611"/>
    <w:rsid w:val="00C91404"/>
    <w:rsid w:val="00C9760B"/>
    <w:rsid w:val="00CA2961"/>
    <w:rsid w:val="00CB247C"/>
    <w:rsid w:val="00CE6885"/>
    <w:rsid w:val="00D40C28"/>
    <w:rsid w:val="00D73F34"/>
    <w:rsid w:val="00D8120E"/>
    <w:rsid w:val="00D90807"/>
    <w:rsid w:val="00DA6496"/>
    <w:rsid w:val="00DC0478"/>
    <w:rsid w:val="00DC5F0A"/>
    <w:rsid w:val="00DD1A87"/>
    <w:rsid w:val="00DD4240"/>
    <w:rsid w:val="00DE2455"/>
    <w:rsid w:val="00E1070A"/>
    <w:rsid w:val="00E363B2"/>
    <w:rsid w:val="00E5112C"/>
    <w:rsid w:val="00E63054"/>
    <w:rsid w:val="00E63577"/>
    <w:rsid w:val="00E70E30"/>
    <w:rsid w:val="00E77C9D"/>
    <w:rsid w:val="00E81B57"/>
    <w:rsid w:val="00E85DF6"/>
    <w:rsid w:val="00E93E7F"/>
    <w:rsid w:val="00EB15AB"/>
    <w:rsid w:val="00EB556C"/>
    <w:rsid w:val="00EC171F"/>
    <w:rsid w:val="00EE1121"/>
    <w:rsid w:val="00EE7FB1"/>
    <w:rsid w:val="00F139EE"/>
    <w:rsid w:val="00F47F85"/>
    <w:rsid w:val="00FC6161"/>
    <w:rsid w:val="00FE3EE9"/>
    <w:rsid w:val="00FE478B"/>
    <w:rsid w:val="00F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40B"/>
  </w:style>
  <w:style w:type="paragraph" w:styleId="1">
    <w:name w:val="heading 1"/>
    <w:basedOn w:val="a"/>
    <w:next w:val="a"/>
    <w:qFormat/>
    <w:rsid w:val="0059740B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59740B"/>
    <w:pPr>
      <w:keepNext/>
      <w:spacing w:line="180" w:lineRule="exact"/>
      <w:outlineLvl w:val="1"/>
    </w:pPr>
    <w:rPr>
      <w:b/>
    </w:rPr>
  </w:style>
  <w:style w:type="paragraph" w:styleId="3">
    <w:name w:val="heading 3"/>
    <w:basedOn w:val="a"/>
    <w:next w:val="a"/>
    <w:qFormat/>
    <w:rsid w:val="0059740B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59740B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40B"/>
    <w:pPr>
      <w:keepNext/>
      <w:spacing w:before="120" w:line="200" w:lineRule="exact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59740B"/>
    <w:pPr>
      <w:keepNext/>
      <w:spacing w:line="220" w:lineRule="exact"/>
      <w:ind w:left="17294" w:hanging="1276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9740B"/>
    <w:pPr>
      <w:widowControl w:val="0"/>
      <w:spacing w:before="120" w:after="120"/>
    </w:pPr>
    <w:rPr>
      <w:b/>
      <w:snapToGrid w:val="0"/>
    </w:rPr>
  </w:style>
  <w:style w:type="paragraph" w:styleId="a4">
    <w:name w:val="header"/>
    <w:basedOn w:val="a"/>
    <w:link w:val="a5"/>
    <w:uiPriority w:val="99"/>
    <w:rsid w:val="0059740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ody Text"/>
    <w:basedOn w:val="a"/>
    <w:rsid w:val="0059740B"/>
    <w:pPr>
      <w:tabs>
        <w:tab w:val="left" w:pos="6308"/>
      </w:tabs>
      <w:spacing w:after="240"/>
      <w:ind w:right="284"/>
      <w:jc w:val="both"/>
    </w:pPr>
    <w:rPr>
      <w:sz w:val="22"/>
      <w:szCs w:val="24"/>
    </w:rPr>
  </w:style>
  <w:style w:type="paragraph" w:styleId="a7">
    <w:name w:val="Block Text"/>
    <w:basedOn w:val="a"/>
    <w:rsid w:val="0059740B"/>
    <w:pPr>
      <w:spacing w:line="180" w:lineRule="exact"/>
      <w:ind w:left="17294" w:right="-568"/>
    </w:pPr>
    <w:rPr>
      <w:sz w:val="24"/>
    </w:rPr>
  </w:style>
  <w:style w:type="paragraph" w:styleId="a8">
    <w:name w:val="footer"/>
    <w:basedOn w:val="a"/>
    <w:rsid w:val="00597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9740B"/>
  </w:style>
  <w:style w:type="paragraph" w:styleId="20">
    <w:name w:val="Body Text 2"/>
    <w:basedOn w:val="a"/>
    <w:rsid w:val="0059740B"/>
    <w:pPr>
      <w:jc w:val="center"/>
    </w:pPr>
    <w:rPr>
      <w:sz w:val="24"/>
    </w:rPr>
  </w:style>
  <w:style w:type="paragraph" w:styleId="aa">
    <w:name w:val="Body Text Indent"/>
    <w:basedOn w:val="a"/>
    <w:rsid w:val="00EC171F"/>
    <w:pPr>
      <w:spacing w:after="120"/>
      <w:ind w:left="283"/>
    </w:pPr>
  </w:style>
  <w:style w:type="table" w:styleId="ab">
    <w:name w:val="Table Grid"/>
    <w:basedOn w:val="a1"/>
    <w:rsid w:val="0099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F7C42"/>
    <w:rPr>
      <w:color w:val="0000FF"/>
      <w:u w:val="single"/>
    </w:rPr>
  </w:style>
  <w:style w:type="paragraph" w:styleId="21">
    <w:name w:val="Body Text Indent 2"/>
    <w:basedOn w:val="a"/>
    <w:link w:val="22"/>
    <w:rsid w:val="009F1C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1C13"/>
  </w:style>
  <w:style w:type="paragraph" w:styleId="30">
    <w:name w:val="Body Text Indent 3"/>
    <w:basedOn w:val="a"/>
    <w:link w:val="31"/>
    <w:rsid w:val="009F1C1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F1C13"/>
    <w:rPr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EB556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40B"/>
  </w:style>
  <w:style w:type="paragraph" w:styleId="1">
    <w:name w:val="heading 1"/>
    <w:basedOn w:val="a"/>
    <w:next w:val="a"/>
    <w:qFormat/>
    <w:rsid w:val="0059740B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59740B"/>
    <w:pPr>
      <w:keepNext/>
      <w:spacing w:line="180" w:lineRule="exact"/>
      <w:outlineLvl w:val="1"/>
    </w:pPr>
    <w:rPr>
      <w:b/>
    </w:rPr>
  </w:style>
  <w:style w:type="paragraph" w:styleId="3">
    <w:name w:val="heading 3"/>
    <w:basedOn w:val="a"/>
    <w:next w:val="a"/>
    <w:qFormat/>
    <w:rsid w:val="0059740B"/>
    <w:pPr>
      <w:keepNext/>
      <w:outlineLvl w:val="2"/>
    </w:pPr>
    <w:rPr>
      <w:b/>
    </w:rPr>
  </w:style>
  <w:style w:type="paragraph" w:styleId="4">
    <w:name w:val="heading 4"/>
    <w:basedOn w:val="a"/>
    <w:next w:val="a"/>
    <w:qFormat/>
    <w:rsid w:val="0059740B"/>
    <w:pPr>
      <w:keepNext/>
      <w:spacing w:before="120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40B"/>
    <w:pPr>
      <w:keepNext/>
      <w:spacing w:before="120" w:line="200" w:lineRule="exact"/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59740B"/>
    <w:pPr>
      <w:keepNext/>
      <w:spacing w:line="220" w:lineRule="exact"/>
      <w:ind w:left="17294" w:hanging="1276"/>
      <w:outlineLvl w:val="5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9740B"/>
    <w:pPr>
      <w:widowControl w:val="0"/>
      <w:spacing w:before="120" w:after="120"/>
    </w:pPr>
    <w:rPr>
      <w:b/>
      <w:snapToGrid w:val="0"/>
    </w:rPr>
  </w:style>
  <w:style w:type="paragraph" w:styleId="a4">
    <w:name w:val="header"/>
    <w:basedOn w:val="a"/>
    <w:link w:val="a5"/>
    <w:uiPriority w:val="99"/>
    <w:rsid w:val="0059740B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6">
    <w:name w:val="Body Text"/>
    <w:basedOn w:val="a"/>
    <w:rsid w:val="0059740B"/>
    <w:pPr>
      <w:tabs>
        <w:tab w:val="left" w:pos="6308"/>
      </w:tabs>
      <w:spacing w:after="240"/>
      <w:ind w:right="284"/>
      <w:jc w:val="both"/>
    </w:pPr>
    <w:rPr>
      <w:sz w:val="22"/>
      <w:szCs w:val="24"/>
    </w:rPr>
  </w:style>
  <w:style w:type="paragraph" w:styleId="a7">
    <w:name w:val="Block Text"/>
    <w:basedOn w:val="a"/>
    <w:rsid w:val="0059740B"/>
    <w:pPr>
      <w:spacing w:line="180" w:lineRule="exact"/>
      <w:ind w:left="17294" w:right="-568"/>
    </w:pPr>
    <w:rPr>
      <w:sz w:val="24"/>
    </w:rPr>
  </w:style>
  <w:style w:type="paragraph" w:styleId="a8">
    <w:name w:val="footer"/>
    <w:basedOn w:val="a"/>
    <w:rsid w:val="0059740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9740B"/>
  </w:style>
  <w:style w:type="paragraph" w:styleId="20">
    <w:name w:val="Body Text 2"/>
    <w:basedOn w:val="a"/>
    <w:rsid w:val="0059740B"/>
    <w:pPr>
      <w:jc w:val="center"/>
    </w:pPr>
    <w:rPr>
      <w:sz w:val="24"/>
    </w:rPr>
  </w:style>
  <w:style w:type="paragraph" w:styleId="aa">
    <w:name w:val="Body Text Indent"/>
    <w:basedOn w:val="a"/>
    <w:rsid w:val="00EC171F"/>
    <w:pPr>
      <w:spacing w:after="120"/>
      <w:ind w:left="283"/>
    </w:pPr>
  </w:style>
  <w:style w:type="table" w:styleId="ab">
    <w:name w:val="Table Grid"/>
    <w:basedOn w:val="a1"/>
    <w:rsid w:val="00996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F7C42"/>
    <w:rPr>
      <w:color w:val="0000FF"/>
      <w:u w:val="single"/>
    </w:rPr>
  </w:style>
  <w:style w:type="paragraph" w:styleId="21">
    <w:name w:val="Body Text Indent 2"/>
    <w:basedOn w:val="a"/>
    <w:link w:val="22"/>
    <w:rsid w:val="009F1C1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F1C13"/>
  </w:style>
  <w:style w:type="paragraph" w:styleId="30">
    <w:name w:val="Body Text Indent 3"/>
    <w:basedOn w:val="a"/>
    <w:link w:val="31"/>
    <w:rsid w:val="009F1C13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9F1C13"/>
    <w:rPr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EB55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A79B-3283-463F-8718-3F818343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975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  СТАТИСТИЧЕСКАЯ   ОТЧЕТНОСТЬ</vt:lpstr>
    </vt:vector>
  </TitlesOfParts>
  <Company>Информстат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  СТАТИСТИЧЕСКАЯ   ОТЧЕТНОСТЬ</dc:title>
  <dc:creator>Буцкая Г.М.</dc:creator>
  <cp:lastModifiedBy>Савицкая Ирина Михайловна</cp:lastModifiedBy>
  <cp:revision>4</cp:revision>
  <cp:lastPrinted>2023-04-11T13:42:00Z</cp:lastPrinted>
  <dcterms:created xsi:type="dcterms:W3CDTF">2023-06-23T12:20:00Z</dcterms:created>
  <dcterms:modified xsi:type="dcterms:W3CDTF">2023-06-23T13:09:00Z</dcterms:modified>
</cp:coreProperties>
</file>